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01F" w:rsidRPr="005944BA" w:rsidRDefault="0065001F" w:rsidP="0065001F">
      <w:pPr>
        <w:widowControl w:val="0"/>
        <w:ind w:left="5103"/>
      </w:pPr>
      <w:r w:rsidRPr="005944BA">
        <w:t>УТВЕРЖДАЮ:</w:t>
      </w:r>
    </w:p>
    <w:p w:rsidR="0065001F" w:rsidRPr="005944BA" w:rsidRDefault="0065001F" w:rsidP="0065001F">
      <w:pPr>
        <w:widowControl w:val="0"/>
        <w:ind w:left="5103"/>
      </w:pPr>
    </w:p>
    <w:p w:rsidR="0065001F" w:rsidRPr="005944BA" w:rsidRDefault="0065001F" w:rsidP="0065001F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Первый заместитель директора -главный инженер филиала</w:t>
      </w:r>
    </w:p>
    <w:p w:rsidR="0065001F" w:rsidRPr="005944BA" w:rsidRDefault="0065001F" w:rsidP="0065001F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r>
        <w:rPr>
          <w:sz w:val="26"/>
          <w:szCs w:val="26"/>
        </w:rPr>
        <w:t>Россети Центр</w:t>
      </w:r>
      <w:r w:rsidRPr="005944BA">
        <w:rPr>
          <w:sz w:val="26"/>
          <w:szCs w:val="26"/>
        </w:rPr>
        <w:t>»-«</w:t>
      </w:r>
      <w:r>
        <w:rPr>
          <w:sz w:val="26"/>
          <w:szCs w:val="26"/>
        </w:rPr>
        <w:t>Брянск</w:t>
      </w:r>
      <w:r w:rsidRPr="005944BA">
        <w:rPr>
          <w:sz w:val="26"/>
          <w:szCs w:val="26"/>
        </w:rPr>
        <w:t xml:space="preserve">энерго» </w:t>
      </w:r>
    </w:p>
    <w:p w:rsidR="0065001F" w:rsidRPr="005944BA" w:rsidRDefault="0065001F" w:rsidP="0065001F">
      <w:pPr>
        <w:widowControl w:val="0"/>
        <w:ind w:left="5103"/>
        <w:rPr>
          <w:sz w:val="26"/>
          <w:szCs w:val="26"/>
        </w:rPr>
      </w:pPr>
    </w:p>
    <w:p w:rsidR="0065001F" w:rsidRPr="005944BA" w:rsidRDefault="0065001F" w:rsidP="0065001F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Ф. А</w:t>
      </w:r>
      <w:r w:rsidRPr="005944BA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Капшуков</w:t>
      </w:r>
      <w:proofErr w:type="spellEnd"/>
    </w:p>
    <w:p w:rsidR="0065001F" w:rsidRPr="00445C0F" w:rsidRDefault="0065001F" w:rsidP="0065001F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«___» _____________20</w:t>
      </w:r>
      <w:r>
        <w:rPr>
          <w:sz w:val="26"/>
          <w:szCs w:val="26"/>
        </w:rPr>
        <w:t xml:space="preserve">21 </w:t>
      </w:r>
      <w:r w:rsidRPr="005944BA">
        <w:rPr>
          <w:sz w:val="26"/>
          <w:szCs w:val="26"/>
        </w:rPr>
        <w:t>г.</w:t>
      </w:r>
    </w:p>
    <w:p w:rsidR="0065001F" w:rsidRPr="00C13C17" w:rsidRDefault="0065001F" w:rsidP="0065001F">
      <w:pPr>
        <w:widowControl w:val="0"/>
        <w:ind w:left="5954"/>
      </w:pPr>
    </w:p>
    <w:p w:rsidR="0065001F" w:rsidRDefault="0065001F" w:rsidP="0065001F">
      <w:pPr>
        <w:widowControl w:val="0"/>
      </w:pPr>
    </w:p>
    <w:p w:rsidR="0065001F" w:rsidRPr="007B75C8" w:rsidRDefault="0065001F" w:rsidP="0065001F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:rsidR="0065001F" w:rsidRPr="007B75C8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Pr="007B75C8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Pr="007B75C8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Pr="007B75C8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Pr="007B75C8" w:rsidRDefault="0065001F" w:rsidP="0065001F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5001F" w:rsidRPr="00214537" w:rsidRDefault="0065001F" w:rsidP="0065001F">
      <w:pPr>
        <w:jc w:val="center"/>
        <w:rPr>
          <w:b/>
          <w:sz w:val="28"/>
          <w:szCs w:val="28"/>
        </w:rPr>
      </w:pPr>
      <w:r w:rsidRPr="00214537">
        <w:rPr>
          <w:b/>
          <w:sz w:val="28"/>
          <w:szCs w:val="28"/>
        </w:rPr>
        <w:t>ТЕХНИЧЕСКОЕ ЗАДАНИЕ</w:t>
      </w:r>
    </w:p>
    <w:p w:rsidR="0065001F" w:rsidRDefault="0065001F" w:rsidP="0065001F">
      <w:pPr>
        <w:jc w:val="center"/>
        <w:rPr>
          <w:b/>
          <w:sz w:val="26"/>
          <w:szCs w:val="26"/>
        </w:rPr>
      </w:pPr>
      <w:r w:rsidRPr="00205FEE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оборудования в целях расширения автоматизированных </w:t>
      </w:r>
      <w:r w:rsidRPr="00205FEE">
        <w:rPr>
          <w:b/>
          <w:sz w:val="26"/>
          <w:szCs w:val="26"/>
        </w:rPr>
        <w:t xml:space="preserve">систем </w:t>
      </w:r>
      <w:r>
        <w:rPr>
          <w:b/>
          <w:sz w:val="26"/>
          <w:szCs w:val="26"/>
        </w:rPr>
        <w:t>(</w:t>
      </w:r>
      <w:r w:rsidRPr="00205FEE">
        <w:rPr>
          <w:b/>
          <w:sz w:val="26"/>
          <w:szCs w:val="26"/>
        </w:rPr>
        <w:t>учета электрической энергии</w:t>
      </w:r>
      <w:r>
        <w:rPr>
          <w:b/>
          <w:sz w:val="26"/>
          <w:szCs w:val="26"/>
        </w:rPr>
        <w:t>, телемеханики)</w:t>
      </w:r>
      <w:r w:rsidRPr="00205FEE">
        <w:rPr>
          <w:b/>
          <w:sz w:val="26"/>
          <w:szCs w:val="26"/>
        </w:rPr>
        <w:t xml:space="preserve"> с удаленным сбором данных</w:t>
      </w:r>
      <w:r>
        <w:rPr>
          <w:b/>
          <w:sz w:val="26"/>
          <w:szCs w:val="26"/>
        </w:rPr>
        <w:t xml:space="preserve"> в рамках реализации мероприятий по снижению потерь (КВД 7)</w:t>
      </w:r>
    </w:p>
    <w:p w:rsidR="0065001F" w:rsidRPr="00214537" w:rsidRDefault="0065001F" w:rsidP="0065001F">
      <w:pPr>
        <w:jc w:val="center"/>
        <w:rPr>
          <w:b/>
        </w:rPr>
      </w:pPr>
      <w:r w:rsidRPr="009C49AC">
        <w:rPr>
          <w:b/>
          <w:sz w:val="26"/>
          <w:szCs w:val="26"/>
        </w:rPr>
        <w:t xml:space="preserve">для нужд филиала </w:t>
      </w:r>
      <w:r w:rsidRPr="00797086">
        <w:rPr>
          <w:b/>
          <w:sz w:val="26"/>
          <w:szCs w:val="26"/>
        </w:rPr>
        <w:t>ПАО «Россети Центр» - «Брянскэнерго» в 2021 году</w:t>
      </w:r>
    </w:p>
    <w:p w:rsidR="0065001F" w:rsidRPr="005A51D4" w:rsidRDefault="0065001F" w:rsidP="0065001F"/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Pr="00F75AF4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Pr="00F75AF4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Pr="00F75AF4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Pr="00F75AF4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suppressAutoHyphens/>
        <w:ind w:right="-82"/>
        <w:jc w:val="both"/>
        <w:rPr>
          <w:sz w:val="27"/>
          <w:szCs w:val="27"/>
        </w:rPr>
      </w:pPr>
    </w:p>
    <w:p w:rsidR="0065001F" w:rsidRDefault="0065001F" w:rsidP="0065001F">
      <w:pPr>
        <w:jc w:val="center"/>
      </w:pPr>
    </w:p>
    <w:p w:rsidR="0065001F" w:rsidRPr="00D735C4" w:rsidRDefault="0065001F" w:rsidP="0065001F">
      <w:pPr>
        <w:jc w:val="center"/>
      </w:pPr>
      <w:r w:rsidRPr="00797086">
        <w:t>Брянск 2021 г.</w:t>
      </w:r>
    </w:p>
    <w:p w:rsidR="0065001F" w:rsidRDefault="0065001F" w:rsidP="0065001F">
      <w:pPr>
        <w:pStyle w:val="afe"/>
        <w:jc w:val="center"/>
        <w:rPr>
          <w:sz w:val="23"/>
          <w:szCs w:val="23"/>
        </w:rPr>
        <w:sectPr w:rsidR="0065001F" w:rsidSect="004A4F3C">
          <w:headerReference w:type="default" r:id="rId19"/>
          <w:pgSz w:w="11906" w:h="16838"/>
          <w:pgMar w:top="1134" w:right="709" w:bottom="993" w:left="1276" w:header="709" w:footer="6" w:gutter="0"/>
          <w:cols w:space="708"/>
          <w:titlePg/>
          <w:docGrid w:linePitch="360"/>
        </w:sectPr>
      </w:pPr>
    </w:p>
    <w:p w:rsidR="0065001F" w:rsidRPr="000E43FA" w:rsidRDefault="0065001F" w:rsidP="0065001F">
      <w:pPr>
        <w:jc w:val="center"/>
        <w:rPr>
          <w:sz w:val="28"/>
          <w:szCs w:val="28"/>
        </w:rPr>
      </w:pPr>
      <w:r w:rsidRPr="000E43FA">
        <w:rPr>
          <w:sz w:val="28"/>
          <w:szCs w:val="28"/>
        </w:rPr>
        <w:lastRenderedPageBreak/>
        <w:t>Лист согласования</w:t>
      </w:r>
    </w:p>
    <w:p w:rsidR="0065001F" w:rsidRDefault="0065001F" w:rsidP="0065001F">
      <w:pPr>
        <w:jc w:val="center"/>
        <w:rPr>
          <w:sz w:val="28"/>
          <w:szCs w:val="28"/>
        </w:rPr>
      </w:pPr>
    </w:p>
    <w:p w:rsidR="0065001F" w:rsidRPr="00D47BC4" w:rsidRDefault="0065001F" w:rsidP="0065001F">
      <w:pPr>
        <w:jc w:val="center"/>
      </w:pPr>
      <w:r w:rsidRPr="000E43FA">
        <w:t xml:space="preserve">к техническому заданию </w:t>
      </w:r>
      <w:r w:rsidRPr="00D47BC4">
        <w:t>на поставку оборудования в целях расширения автоматизированных систем (учета электрической энергии, телемеханики) с удаленным сбором данных в рамках реализации мероприятий по снижению потерь (КВД 7)</w:t>
      </w:r>
    </w:p>
    <w:p w:rsidR="0065001F" w:rsidRPr="00D47BC4" w:rsidRDefault="0065001F" w:rsidP="0065001F">
      <w:pPr>
        <w:jc w:val="center"/>
      </w:pPr>
      <w:r w:rsidRPr="00D47BC4">
        <w:t>для нужд филиала ПАО «</w:t>
      </w:r>
      <w:r>
        <w:rPr>
          <w:sz w:val="26"/>
          <w:szCs w:val="26"/>
        </w:rPr>
        <w:t>Россети</w:t>
      </w:r>
      <w:r w:rsidRPr="00D47BC4">
        <w:t xml:space="preserve"> </w:t>
      </w:r>
      <w:r>
        <w:t>Центр</w:t>
      </w:r>
      <w:r w:rsidRPr="00D47BC4">
        <w:t>» - «</w:t>
      </w:r>
      <w:r>
        <w:t>Брянск</w:t>
      </w:r>
      <w:r w:rsidRPr="00D47BC4">
        <w:t>энерго» в 20</w:t>
      </w:r>
      <w:r>
        <w:t xml:space="preserve">21 </w:t>
      </w:r>
      <w:r w:rsidRPr="00D47BC4">
        <w:t>году</w:t>
      </w:r>
    </w:p>
    <w:p w:rsidR="0065001F" w:rsidRPr="000E43FA" w:rsidRDefault="0065001F" w:rsidP="0065001F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65001F" w:rsidRPr="000E43FA" w:rsidTr="0062538A">
        <w:tc>
          <w:tcPr>
            <w:tcW w:w="9606" w:type="dxa"/>
            <w:gridSpan w:val="3"/>
          </w:tcPr>
          <w:p w:rsidR="0065001F" w:rsidRPr="000E43FA" w:rsidRDefault="0065001F" w:rsidP="0062538A">
            <w:pPr>
              <w:jc w:val="center"/>
            </w:pPr>
            <w:r w:rsidRPr="000E43FA">
              <w:rPr>
                <w:b/>
              </w:rPr>
              <w:t xml:space="preserve">Уровень </w:t>
            </w:r>
            <w:r>
              <w:rPr>
                <w:b/>
              </w:rPr>
              <w:t>Филиала</w:t>
            </w:r>
          </w:p>
        </w:tc>
      </w:tr>
      <w:tr w:rsidR="0065001F" w:rsidRPr="000E43FA" w:rsidTr="0062538A">
        <w:tc>
          <w:tcPr>
            <w:tcW w:w="4928" w:type="dxa"/>
          </w:tcPr>
          <w:p w:rsidR="0065001F" w:rsidRPr="000E43FA" w:rsidRDefault="0065001F" w:rsidP="0062538A">
            <w:pPr>
              <w:jc w:val="center"/>
              <w:rPr>
                <w:highlight w:val="yellow"/>
              </w:rPr>
            </w:pPr>
            <w:r w:rsidRPr="000E43FA">
              <w:t>Наименование должности</w:t>
            </w:r>
          </w:p>
        </w:tc>
        <w:tc>
          <w:tcPr>
            <w:tcW w:w="2551" w:type="dxa"/>
          </w:tcPr>
          <w:p w:rsidR="0065001F" w:rsidRPr="000E43FA" w:rsidRDefault="0065001F" w:rsidP="0062538A">
            <w:pPr>
              <w:jc w:val="center"/>
            </w:pPr>
            <w:r w:rsidRPr="000E43FA">
              <w:t>Фамилия</w:t>
            </w:r>
            <w:r w:rsidRPr="000E43FA">
              <w:rPr>
                <w:lang w:val="en-US"/>
              </w:rPr>
              <w:t xml:space="preserve"> </w:t>
            </w:r>
            <w:r w:rsidRPr="000E43FA">
              <w:t>И.О.</w:t>
            </w:r>
          </w:p>
        </w:tc>
        <w:tc>
          <w:tcPr>
            <w:tcW w:w="2127" w:type="dxa"/>
            <w:vAlign w:val="center"/>
          </w:tcPr>
          <w:p w:rsidR="0065001F" w:rsidRPr="000E43FA" w:rsidRDefault="0065001F" w:rsidP="0062538A">
            <w:pPr>
              <w:jc w:val="center"/>
            </w:pPr>
            <w:r w:rsidRPr="000E43FA">
              <w:t>Дата, подпись</w:t>
            </w:r>
          </w:p>
        </w:tc>
      </w:tr>
      <w:tr w:rsidR="0065001F" w:rsidRPr="000E43FA" w:rsidTr="0062538A">
        <w:trPr>
          <w:trHeight w:val="882"/>
        </w:trPr>
        <w:tc>
          <w:tcPr>
            <w:tcW w:w="4928" w:type="dxa"/>
            <w:vAlign w:val="center"/>
          </w:tcPr>
          <w:p w:rsidR="0065001F" w:rsidRPr="000E43FA" w:rsidRDefault="0065001F" w:rsidP="0062538A">
            <w:pPr>
              <w:rPr>
                <w:bCs/>
              </w:rPr>
            </w:pPr>
            <w:r w:rsidRPr="000E43FA">
              <w:rPr>
                <w:bCs/>
              </w:rPr>
              <w:t xml:space="preserve">Заместитель директора по реализации услуг филиала </w:t>
            </w:r>
            <w:r w:rsidRPr="00F6241A">
              <w:rPr>
                <w:bCs/>
              </w:rPr>
              <w:t>ПАО «</w:t>
            </w:r>
            <w:r>
              <w:rPr>
                <w:bCs/>
              </w:rPr>
              <w:t>Россети Центр</w:t>
            </w:r>
            <w:r w:rsidRPr="00F6241A">
              <w:rPr>
                <w:bCs/>
              </w:rPr>
              <w:t>» - «Брянскэнерго»</w:t>
            </w:r>
          </w:p>
        </w:tc>
        <w:tc>
          <w:tcPr>
            <w:tcW w:w="2551" w:type="dxa"/>
            <w:vAlign w:val="center"/>
          </w:tcPr>
          <w:p w:rsidR="0065001F" w:rsidRPr="000E43FA" w:rsidRDefault="0065001F" w:rsidP="0062538A">
            <w:pPr>
              <w:jc w:val="center"/>
            </w:pPr>
            <w:r w:rsidRPr="00F6241A">
              <w:t>Дроконов Е.А.</w:t>
            </w:r>
          </w:p>
        </w:tc>
        <w:tc>
          <w:tcPr>
            <w:tcW w:w="2127" w:type="dxa"/>
            <w:vAlign w:val="center"/>
          </w:tcPr>
          <w:p w:rsidR="0065001F" w:rsidRPr="000E43FA" w:rsidRDefault="0065001F" w:rsidP="0062538A">
            <w:pPr>
              <w:jc w:val="center"/>
            </w:pPr>
          </w:p>
        </w:tc>
      </w:tr>
      <w:tr w:rsidR="0065001F" w:rsidRPr="000E43FA" w:rsidTr="0062538A">
        <w:tc>
          <w:tcPr>
            <w:tcW w:w="4928" w:type="dxa"/>
            <w:vAlign w:val="center"/>
          </w:tcPr>
          <w:p w:rsidR="0065001F" w:rsidRPr="000E43FA" w:rsidRDefault="0065001F" w:rsidP="0062538A">
            <w:r w:rsidRPr="00F6241A">
              <w:rPr>
                <w:bCs/>
              </w:rPr>
              <w:t xml:space="preserve">Заместитель директора по </w:t>
            </w:r>
            <w:r>
              <w:rPr>
                <w:bCs/>
              </w:rPr>
              <w:t xml:space="preserve">инвестиционной деятельности </w:t>
            </w:r>
            <w:r w:rsidRPr="003C1F69">
              <w:t>филиала ПАО «</w:t>
            </w:r>
            <w:r>
              <w:t>Россети Центр</w:t>
            </w:r>
            <w:r w:rsidRPr="003C1F69">
              <w:t xml:space="preserve">» </w:t>
            </w:r>
            <w:r>
              <w:t xml:space="preserve">- </w:t>
            </w:r>
            <w:r w:rsidRPr="007D6A82">
              <w:t>«Брянскэнерго»</w:t>
            </w:r>
          </w:p>
        </w:tc>
        <w:tc>
          <w:tcPr>
            <w:tcW w:w="2551" w:type="dxa"/>
            <w:vAlign w:val="center"/>
          </w:tcPr>
          <w:p w:rsidR="0065001F" w:rsidRPr="000E43FA" w:rsidRDefault="0065001F" w:rsidP="0062538A">
            <w:pPr>
              <w:jc w:val="center"/>
            </w:pPr>
            <w:proofErr w:type="spellStart"/>
            <w:r>
              <w:t>Бурляев</w:t>
            </w:r>
            <w:proofErr w:type="spellEnd"/>
            <w:r>
              <w:t xml:space="preserve"> В</w:t>
            </w:r>
            <w:r w:rsidRPr="007D6A82">
              <w:t>.</w:t>
            </w:r>
            <w:r>
              <w:t>Ю</w:t>
            </w:r>
            <w:r w:rsidRPr="007D6A82">
              <w:t>.</w:t>
            </w:r>
          </w:p>
        </w:tc>
        <w:tc>
          <w:tcPr>
            <w:tcW w:w="2127" w:type="dxa"/>
            <w:vAlign w:val="center"/>
          </w:tcPr>
          <w:p w:rsidR="0065001F" w:rsidRPr="000E43FA" w:rsidRDefault="0065001F" w:rsidP="0062538A">
            <w:pPr>
              <w:jc w:val="center"/>
            </w:pPr>
          </w:p>
        </w:tc>
      </w:tr>
      <w:tr w:rsidR="0065001F" w:rsidRPr="000E43FA" w:rsidTr="0062538A">
        <w:tc>
          <w:tcPr>
            <w:tcW w:w="4928" w:type="dxa"/>
            <w:vAlign w:val="center"/>
          </w:tcPr>
          <w:p w:rsidR="0065001F" w:rsidRPr="000E43FA" w:rsidRDefault="0065001F" w:rsidP="0062538A">
            <w:r w:rsidRPr="00F6241A">
              <w:t>Начальник Управления реализации услуг и учета электроэнергии филиала ПАО «</w:t>
            </w:r>
            <w:r>
              <w:t>Россети Центр</w:t>
            </w:r>
            <w:r w:rsidRPr="00F6241A">
              <w:t>» - «Брянскэнерго»</w:t>
            </w:r>
          </w:p>
        </w:tc>
        <w:tc>
          <w:tcPr>
            <w:tcW w:w="2551" w:type="dxa"/>
            <w:vAlign w:val="center"/>
          </w:tcPr>
          <w:p w:rsidR="0065001F" w:rsidRPr="000E43FA" w:rsidRDefault="0065001F" w:rsidP="0062538A">
            <w:pPr>
              <w:jc w:val="center"/>
            </w:pPr>
            <w:r w:rsidRPr="00F6241A">
              <w:t>Гончарова Н.А.</w:t>
            </w:r>
          </w:p>
        </w:tc>
        <w:tc>
          <w:tcPr>
            <w:tcW w:w="2127" w:type="dxa"/>
            <w:vAlign w:val="center"/>
          </w:tcPr>
          <w:p w:rsidR="0065001F" w:rsidRPr="000E43FA" w:rsidRDefault="0065001F" w:rsidP="0062538A">
            <w:pPr>
              <w:jc w:val="center"/>
            </w:pPr>
          </w:p>
        </w:tc>
      </w:tr>
      <w:tr w:rsidR="0065001F" w:rsidRPr="000E43FA" w:rsidTr="0062538A">
        <w:tc>
          <w:tcPr>
            <w:tcW w:w="4928" w:type="dxa"/>
            <w:vAlign w:val="center"/>
          </w:tcPr>
          <w:p w:rsidR="0065001F" w:rsidRPr="000E43FA" w:rsidRDefault="0065001F" w:rsidP="0062538A">
            <w:r w:rsidRPr="000E43FA">
              <w:t xml:space="preserve">Начальник Управления корпоративных и технологических автоматизированных систем управления филиала </w:t>
            </w:r>
            <w:r w:rsidRPr="00F6241A">
              <w:rPr>
                <w:bCs/>
              </w:rPr>
              <w:t>ПАО «</w:t>
            </w:r>
            <w:r>
              <w:rPr>
                <w:bCs/>
              </w:rPr>
              <w:t>Россети Центр</w:t>
            </w:r>
            <w:r w:rsidRPr="00F6241A">
              <w:rPr>
                <w:bCs/>
              </w:rPr>
              <w:t>» - «Брянскэнерго»</w:t>
            </w:r>
          </w:p>
        </w:tc>
        <w:tc>
          <w:tcPr>
            <w:tcW w:w="2551" w:type="dxa"/>
            <w:vAlign w:val="center"/>
          </w:tcPr>
          <w:p w:rsidR="0065001F" w:rsidRPr="000E43FA" w:rsidRDefault="0065001F" w:rsidP="0062538A">
            <w:pPr>
              <w:jc w:val="center"/>
            </w:pPr>
            <w:proofErr w:type="spellStart"/>
            <w:r w:rsidRPr="00F6241A">
              <w:t>Шандлер</w:t>
            </w:r>
            <w:proofErr w:type="spellEnd"/>
            <w:r w:rsidRPr="00F6241A">
              <w:t xml:space="preserve"> А.А.</w:t>
            </w:r>
          </w:p>
        </w:tc>
        <w:tc>
          <w:tcPr>
            <w:tcW w:w="2127" w:type="dxa"/>
            <w:vAlign w:val="center"/>
          </w:tcPr>
          <w:p w:rsidR="0065001F" w:rsidRPr="000E43FA" w:rsidRDefault="0065001F" w:rsidP="0062538A">
            <w:pPr>
              <w:jc w:val="center"/>
            </w:pPr>
          </w:p>
        </w:tc>
      </w:tr>
      <w:tr w:rsidR="0065001F" w:rsidRPr="000E43FA" w:rsidTr="0062538A">
        <w:tc>
          <w:tcPr>
            <w:tcW w:w="9606" w:type="dxa"/>
            <w:gridSpan w:val="3"/>
            <w:shd w:val="clear" w:color="auto" w:fill="D9D9D9"/>
          </w:tcPr>
          <w:p w:rsidR="0065001F" w:rsidRPr="000E43FA" w:rsidRDefault="0065001F" w:rsidP="0062538A">
            <w:pPr>
              <w:jc w:val="center"/>
              <w:rPr>
                <w:b/>
              </w:rPr>
            </w:pPr>
            <w:r w:rsidRPr="000E43FA">
              <w:rPr>
                <w:b/>
              </w:rPr>
              <w:t xml:space="preserve">Уровень </w:t>
            </w:r>
            <w:r>
              <w:rPr>
                <w:b/>
              </w:rPr>
              <w:t>Россети</w:t>
            </w:r>
            <w:r w:rsidRPr="000E43FA">
              <w:rPr>
                <w:b/>
              </w:rPr>
              <w:t xml:space="preserve"> Центр</w:t>
            </w:r>
          </w:p>
        </w:tc>
      </w:tr>
    </w:tbl>
    <w:p w:rsidR="0065001F" w:rsidRPr="00545D6B" w:rsidRDefault="0065001F" w:rsidP="0065001F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65001F" w:rsidRPr="000E43FA" w:rsidTr="0062538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1F" w:rsidRPr="000E43FA" w:rsidRDefault="0065001F" w:rsidP="0062538A">
            <w:pPr>
              <w:jc w:val="center"/>
            </w:pPr>
            <w:r w:rsidRPr="000E43F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01F" w:rsidRPr="000E43FA" w:rsidRDefault="0065001F" w:rsidP="0062538A">
            <w:pPr>
              <w:jc w:val="center"/>
              <w:rPr>
                <w:lang w:val="en-US"/>
              </w:rPr>
            </w:pPr>
            <w:r w:rsidRPr="000E43FA">
              <w:t>Фамилия</w:t>
            </w:r>
            <w:r w:rsidRPr="000E43FA">
              <w:rPr>
                <w:lang w:val="en-US"/>
              </w:rPr>
              <w:t xml:space="preserve"> </w:t>
            </w:r>
            <w:r w:rsidRPr="000E43F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01F" w:rsidRPr="000E43FA" w:rsidRDefault="0065001F" w:rsidP="0062538A">
            <w:pPr>
              <w:jc w:val="center"/>
            </w:pPr>
            <w:r w:rsidRPr="000E43FA">
              <w:t>Дата, подпись</w:t>
            </w:r>
          </w:p>
        </w:tc>
      </w:tr>
      <w:tr w:rsidR="0065001F" w:rsidRPr="000E43FA" w:rsidTr="0062538A">
        <w:trPr>
          <w:trHeight w:val="752"/>
        </w:trPr>
        <w:tc>
          <w:tcPr>
            <w:tcW w:w="4928" w:type="dxa"/>
            <w:vAlign w:val="center"/>
          </w:tcPr>
          <w:p w:rsidR="0065001F" w:rsidRPr="000E43FA" w:rsidRDefault="0065001F" w:rsidP="0062538A">
            <w:pPr>
              <w:suppressAutoHyphens/>
              <w:ind w:right="-82"/>
            </w:pPr>
            <w:r>
              <w:t>Н</w:t>
            </w:r>
            <w:r w:rsidRPr="000E43FA">
              <w:t>ачальник департамента реализации услуг</w:t>
            </w:r>
            <w:r>
              <w:t xml:space="preserve"> и учета электроэнергии </w:t>
            </w:r>
            <w:r w:rsidRPr="000E43FA">
              <w:t>ПАО «</w:t>
            </w:r>
            <w:r>
              <w:rPr>
                <w:sz w:val="26"/>
                <w:szCs w:val="26"/>
              </w:rPr>
              <w:t>Россети</w:t>
            </w:r>
            <w:r w:rsidRPr="000E43FA">
              <w:t xml:space="preserve"> Центр»</w:t>
            </w:r>
          </w:p>
        </w:tc>
        <w:tc>
          <w:tcPr>
            <w:tcW w:w="2551" w:type="dxa"/>
            <w:vAlign w:val="center"/>
          </w:tcPr>
          <w:p w:rsidR="0065001F" w:rsidRPr="000E43FA" w:rsidRDefault="0065001F" w:rsidP="0062538A">
            <w:pPr>
              <w:jc w:val="center"/>
            </w:pPr>
            <w:r w:rsidRPr="000E43FA">
              <w:t>Бугорский А.Ю.</w:t>
            </w:r>
          </w:p>
        </w:tc>
        <w:tc>
          <w:tcPr>
            <w:tcW w:w="2127" w:type="dxa"/>
            <w:vAlign w:val="center"/>
          </w:tcPr>
          <w:p w:rsidR="0065001F" w:rsidRPr="000E43FA" w:rsidRDefault="0065001F" w:rsidP="0062538A">
            <w:pPr>
              <w:jc w:val="center"/>
              <w:rPr>
                <w:sz w:val="26"/>
                <w:szCs w:val="26"/>
              </w:rPr>
            </w:pPr>
          </w:p>
        </w:tc>
      </w:tr>
      <w:tr w:rsidR="0065001F" w:rsidRPr="000E43FA" w:rsidTr="0062538A">
        <w:trPr>
          <w:trHeight w:val="1132"/>
        </w:trPr>
        <w:tc>
          <w:tcPr>
            <w:tcW w:w="4928" w:type="dxa"/>
            <w:vAlign w:val="center"/>
          </w:tcPr>
          <w:p w:rsidR="0065001F" w:rsidRPr="000E43FA" w:rsidRDefault="0065001F" w:rsidP="0062538A">
            <w:r w:rsidRPr="006E225D">
              <w:t>Директор по корпоративным и технологическим автоматизированным системам управления</w:t>
            </w:r>
            <w:r>
              <w:t xml:space="preserve"> - н</w:t>
            </w:r>
            <w:r w:rsidRPr="000E43FA">
              <w:t>ачальник Департамента корпоративных и технологических автоматизированных систем управления ПАО «</w:t>
            </w:r>
            <w:r w:rsidRPr="006E225D">
              <w:t>Россети</w:t>
            </w:r>
            <w:r w:rsidRPr="000E43FA">
              <w:t xml:space="preserve"> Центр»</w:t>
            </w:r>
          </w:p>
        </w:tc>
        <w:tc>
          <w:tcPr>
            <w:tcW w:w="2551" w:type="dxa"/>
            <w:vAlign w:val="center"/>
          </w:tcPr>
          <w:p w:rsidR="0065001F" w:rsidRPr="000E43FA" w:rsidRDefault="0065001F" w:rsidP="0062538A">
            <w:pPr>
              <w:jc w:val="center"/>
            </w:pPr>
            <w:r w:rsidRPr="000E43FA">
              <w:t>Демьянец Р.В.</w:t>
            </w:r>
          </w:p>
        </w:tc>
        <w:tc>
          <w:tcPr>
            <w:tcW w:w="2127" w:type="dxa"/>
            <w:vAlign w:val="center"/>
          </w:tcPr>
          <w:p w:rsidR="0065001F" w:rsidRPr="000E43FA" w:rsidRDefault="0065001F" w:rsidP="0062538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5D6B" w:rsidRPr="005944BA" w:rsidRDefault="00545D6B" w:rsidP="00545D6B">
      <w:pPr>
        <w:rPr>
          <w:vanish/>
        </w:rPr>
      </w:pPr>
    </w:p>
    <w:p w:rsidR="00F7781C" w:rsidRPr="005944BA" w:rsidRDefault="00F7781C" w:rsidP="00F7781C">
      <w:pPr>
        <w:jc w:val="center"/>
        <w:rPr>
          <w:sz w:val="28"/>
          <w:szCs w:val="28"/>
        </w:rPr>
      </w:pPr>
    </w:p>
    <w:p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t>Оглавление</w:t>
      </w:r>
    </w:p>
    <w:p w:rsidR="008A21C4" w:rsidRPr="00B72A82" w:rsidRDefault="00EB45E9" w:rsidP="00B72A82">
      <w:pPr>
        <w:pStyle w:val="15"/>
        <w:ind w:right="-2"/>
        <w:rPr>
          <w:rFonts w:ascii="Times New Roman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84521731" w:history="1">
        <w:r w:rsidR="008A21C4" w:rsidRPr="00B72A82">
          <w:rPr>
            <w:rStyle w:val="af6"/>
            <w:rFonts w:ascii="Times New Roman" w:hAnsi="Times New Roman"/>
            <w:noProof/>
          </w:rPr>
          <w:t>1. Общие сведения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2" w:history="1">
        <w:r w:rsidR="008A21C4" w:rsidRPr="00B72A82">
          <w:rPr>
            <w:rStyle w:val="af6"/>
            <w:rFonts w:ascii="Times New Roman" w:hAnsi="Times New Roman"/>
            <w:noProof/>
          </w:rPr>
          <w:t>1.1. Предмет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3" w:history="1">
        <w:r w:rsidR="008A21C4" w:rsidRPr="00B72A82">
          <w:rPr>
            <w:rStyle w:val="af6"/>
            <w:rFonts w:ascii="Times New Roman" w:hAnsi="Times New Roman"/>
            <w:noProof/>
          </w:rPr>
          <w:t>1.2. Назначение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4" w:history="1">
        <w:r w:rsidR="008A21C4" w:rsidRPr="00B72A8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5" w:history="1">
        <w:r w:rsidR="008A21C4" w:rsidRPr="00B72A8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6" w:history="1">
        <w:r w:rsidR="008A21C4" w:rsidRPr="00B72A8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7" w:history="1">
        <w:r w:rsidR="008A21C4" w:rsidRPr="00B72A82">
          <w:rPr>
            <w:rStyle w:val="af6"/>
            <w:rFonts w:ascii="Times New Roman" w:hAnsi="Times New Roman"/>
            <w:noProof/>
          </w:rPr>
          <w:t>2.</w:t>
        </w:r>
        <w:r w:rsidR="008A21C4" w:rsidRPr="00B72A82">
          <w:rPr>
            <w:rFonts w:ascii="Times New Roman" w:hAnsi="Times New Roman"/>
            <w:noProof/>
          </w:rPr>
          <w:tab/>
        </w:r>
        <w:r w:rsidR="008A21C4" w:rsidRPr="00B72A82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8" w:history="1">
        <w:r w:rsidR="008A21C4" w:rsidRPr="00B72A82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8A21C4" w:rsidRPr="00B72A82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9" w:history="1">
        <w:r w:rsidR="008A21C4" w:rsidRPr="00B72A8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0" w:history="1">
        <w:r w:rsidR="008A21C4" w:rsidRPr="00B72A8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1" w:history="1">
        <w:r w:rsidR="008A21C4" w:rsidRPr="00B72A82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7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2" w:history="1">
        <w:r w:rsidR="008A21C4" w:rsidRPr="00B72A82">
          <w:rPr>
            <w:rStyle w:val="af6"/>
            <w:rFonts w:ascii="Times New Roman" w:hAnsi="Times New Roman"/>
            <w:noProof/>
          </w:rPr>
          <w:t>3.3.Требования к ВШУ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8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3" w:history="1">
        <w:r w:rsidR="008A21C4" w:rsidRPr="00B72A8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4" w:history="1">
        <w:r w:rsidR="008A21C4" w:rsidRPr="00B72A82">
          <w:rPr>
            <w:rStyle w:val="af6"/>
            <w:rFonts w:ascii="Times New Roman" w:hAnsi="Times New Roman"/>
            <w:noProof/>
          </w:rPr>
          <w:t>3.5.Требования к надежности и безопасности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5" w:history="1">
        <w:r w:rsidR="008A21C4" w:rsidRPr="00B72A82">
          <w:rPr>
            <w:rStyle w:val="af6"/>
            <w:rFonts w:ascii="Times New Roman" w:hAnsi="Times New Roman"/>
            <w:noProof/>
          </w:rPr>
          <w:t>3.6.  Требования к климатическому исполнению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6" w:history="1">
        <w:r w:rsidR="008A21C4" w:rsidRPr="00B72A82">
          <w:rPr>
            <w:rStyle w:val="af6"/>
            <w:rFonts w:ascii="Times New Roman" w:hAnsi="Times New Roman"/>
            <w:noProof/>
          </w:rPr>
          <w:t>3.7. Метрологические и другие требования к оборудованию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7" w:history="1">
        <w:r w:rsidR="008A21C4" w:rsidRPr="00B72A82">
          <w:rPr>
            <w:rStyle w:val="af6"/>
            <w:rFonts w:ascii="Times New Roman" w:hAnsi="Times New Roman"/>
            <w:noProof/>
          </w:rPr>
          <w:t>3.8. Требования к электромагнитной совместимости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8" w:history="1">
        <w:r w:rsidR="008A21C4" w:rsidRPr="00B72A82">
          <w:rPr>
            <w:rStyle w:val="af6"/>
            <w:rFonts w:ascii="Times New Roman" w:hAnsi="Times New Roman"/>
            <w:noProof/>
          </w:rPr>
          <w:t>3.9. Требования по эксплуатации, техническому обслуживанию, ремонту и хранению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9" w:history="1">
        <w:r w:rsidR="008A21C4" w:rsidRPr="00B72A82">
          <w:rPr>
            <w:rStyle w:val="af6"/>
            <w:rFonts w:ascii="Times New Roman" w:hAnsi="Times New Roman"/>
            <w:noProof/>
          </w:rPr>
          <w:t>3.10. Требования к совместимости поставляемого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0" w:history="1">
        <w:r w:rsidR="008A21C4" w:rsidRPr="00B72A82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1" w:history="1">
        <w:r w:rsidR="008A21C4" w:rsidRPr="00B72A82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8A21C4" w:rsidRPr="00B72A82" w:rsidRDefault="00626001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2" w:history="1">
        <w:r w:rsidR="008A21C4" w:rsidRPr="00B72A82">
          <w:rPr>
            <w:rStyle w:val="af6"/>
            <w:rFonts w:ascii="Times New Roman" w:hAnsi="Times New Roman"/>
            <w:noProof/>
          </w:rPr>
          <w:t>6. Приложения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:rsidR="0044343E" w:rsidRPr="005944BA" w:rsidRDefault="0044343E" w:rsidP="0075326C"/>
    <w:p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t xml:space="preserve"> Условные обозначения и сокращения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Com</w:t>
      </w:r>
      <w:proofErr w:type="spellEnd"/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DCom</w:t>
      </w:r>
      <w:proofErr w:type="spellEnd"/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Fieldbus</w:t>
      </w:r>
      <w:proofErr w:type="spellEnd"/>
      <w:r w:rsidRPr="005944BA">
        <w:rPr>
          <w:b/>
          <w:sz w:val="26"/>
          <w:szCs w:val="26"/>
        </w:rPr>
        <w:t xml:space="preserve">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General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Packet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Radio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Service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headerReference w:type="default" r:id="rId20"/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84521731"/>
      <w:bookmarkStart w:id="3" w:name="_Toc32496753"/>
      <w:r w:rsidRPr="005944BA">
        <w:rPr>
          <w:sz w:val="26"/>
          <w:szCs w:val="26"/>
        </w:rPr>
        <w:t>1. Общие сведения</w:t>
      </w:r>
      <w:bookmarkEnd w:id="0"/>
      <w:bookmarkEnd w:id="1"/>
      <w:bookmarkEnd w:id="2"/>
      <w:bookmarkEnd w:id="3"/>
    </w:p>
    <w:p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8452173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="008106A8" w:rsidRPr="009C49AC">
        <w:rPr>
          <w:sz w:val="26"/>
          <w:szCs w:val="26"/>
        </w:rPr>
        <w:t>(далее – продукция</w:t>
      </w:r>
      <w:r w:rsidR="008106A8">
        <w:rPr>
          <w:sz w:val="26"/>
          <w:szCs w:val="26"/>
        </w:rPr>
        <w:t>, оборудование</w:t>
      </w:r>
      <w:r w:rsidR="008106A8" w:rsidRPr="009C49AC">
        <w:rPr>
          <w:sz w:val="26"/>
          <w:szCs w:val="26"/>
        </w:rPr>
        <w:t xml:space="preserve">) для выполнения работ по </w:t>
      </w:r>
      <w:r w:rsidR="008106A8">
        <w:rPr>
          <w:sz w:val="26"/>
          <w:szCs w:val="26"/>
        </w:rPr>
        <w:t>расширению</w:t>
      </w:r>
      <w:r w:rsidR="008106A8" w:rsidRPr="009C49AC">
        <w:rPr>
          <w:sz w:val="26"/>
          <w:szCs w:val="26"/>
        </w:rPr>
        <w:t xml:space="preserve"> </w:t>
      </w:r>
      <w:r w:rsidR="008106A8">
        <w:rPr>
          <w:sz w:val="26"/>
          <w:szCs w:val="26"/>
        </w:rPr>
        <w:t xml:space="preserve">указанных систем </w:t>
      </w:r>
      <w:r w:rsidR="008106A8" w:rsidRPr="00521DE8">
        <w:rPr>
          <w:sz w:val="26"/>
          <w:szCs w:val="26"/>
        </w:rPr>
        <w:t>в рамках реализации мероприятий по снижению потерь</w:t>
      </w:r>
      <w:r w:rsidR="008106A8" w:rsidRPr="009C49AC">
        <w:rPr>
          <w:sz w:val="26"/>
          <w:szCs w:val="26"/>
        </w:rPr>
        <w:t xml:space="preserve"> (</w:t>
      </w:r>
      <w:r w:rsidR="008106A8">
        <w:rPr>
          <w:sz w:val="26"/>
          <w:szCs w:val="26"/>
        </w:rPr>
        <w:t>замена (установка)</w:t>
      </w:r>
      <w:r w:rsidR="008106A8" w:rsidRPr="009C49AC">
        <w:rPr>
          <w:sz w:val="26"/>
          <w:szCs w:val="26"/>
        </w:rPr>
        <w:t xml:space="preserve"> счетчиков электроэнергии</w:t>
      </w:r>
      <w:r w:rsidR="008106A8">
        <w:rPr>
          <w:sz w:val="26"/>
          <w:szCs w:val="26"/>
        </w:rPr>
        <w:t xml:space="preserve"> в отношении энергопринимающих устройств «проблемных» потребителей с организацией удаленного сбора данных</w:t>
      </w:r>
      <w:r w:rsidR="008106A8" w:rsidRPr="009C49AC">
        <w:rPr>
          <w:sz w:val="26"/>
          <w:szCs w:val="26"/>
        </w:rPr>
        <w:t xml:space="preserve">) </w:t>
      </w:r>
      <w:r w:rsidRPr="005944BA">
        <w:rPr>
          <w:iCs/>
          <w:sz w:val="26"/>
          <w:szCs w:val="26"/>
        </w:rPr>
        <w:t xml:space="preserve">для нужд </w:t>
      </w:r>
      <w:r w:rsidR="008106A8" w:rsidRPr="005944BA">
        <w:rPr>
          <w:iCs/>
          <w:sz w:val="26"/>
          <w:szCs w:val="26"/>
        </w:rPr>
        <w:t>филиал</w:t>
      </w:r>
      <w:r w:rsidR="008106A8">
        <w:rPr>
          <w:iCs/>
          <w:sz w:val="26"/>
          <w:szCs w:val="26"/>
        </w:rPr>
        <w:t>а</w:t>
      </w:r>
      <w:r w:rsidR="008106A8" w:rsidRPr="005944BA">
        <w:rPr>
          <w:iCs/>
          <w:sz w:val="26"/>
          <w:szCs w:val="26"/>
        </w:rPr>
        <w:t xml:space="preserve"> </w:t>
      </w:r>
      <w:r w:rsidR="008106A8">
        <w:rPr>
          <w:iCs/>
          <w:sz w:val="26"/>
          <w:szCs w:val="26"/>
        </w:rPr>
        <w:t xml:space="preserve">                         </w:t>
      </w:r>
      <w:r w:rsidRPr="005944BA">
        <w:rPr>
          <w:iCs/>
          <w:sz w:val="26"/>
          <w:szCs w:val="26"/>
        </w:rPr>
        <w:t>ПАО «</w:t>
      </w:r>
      <w:r w:rsidR="001C2C31">
        <w:rPr>
          <w:iCs/>
          <w:sz w:val="26"/>
          <w:szCs w:val="26"/>
        </w:rPr>
        <w:t>Россети</w:t>
      </w:r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Центр»</w:t>
      </w:r>
      <w:r w:rsidR="008106A8">
        <w:rPr>
          <w:iCs/>
          <w:sz w:val="26"/>
          <w:szCs w:val="26"/>
        </w:rPr>
        <w:t xml:space="preserve"> - «Брянскэнерго»</w:t>
      </w:r>
      <w:r w:rsidR="001C2C31">
        <w:rPr>
          <w:iCs/>
          <w:sz w:val="26"/>
          <w:szCs w:val="26"/>
        </w:rPr>
        <w:t>.</w:t>
      </w:r>
    </w:p>
    <w:p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 покупателя – филиал</w:t>
      </w:r>
      <w:r w:rsidR="008106A8">
        <w:rPr>
          <w:iCs/>
          <w:sz w:val="26"/>
          <w:szCs w:val="26"/>
        </w:rPr>
        <w:t>а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Pr="005944BA">
        <w:rPr>
          <w:iCs/>
          <w:sz w:val="26"/>
          <w:szCs w:val="26"/>
        </w:rPr>
        <w:t>»</w:t>
      </w:r>
      <w:r w:rsidR="008106A8" w:rsidRPr="008106A8">
        <w:rPr>
          <w:iCs/>
          <w:sz w:val="26"/>
          <w:szCs w:val="26"/>
        </w:rPr>
        <w:t xml:space="preserve"> </w:t>
      </w:r>
      <w:r w:rsidR="008106A8">
        <w:rPr>
          <w:iCs/>
          <w:sz w:val="26"/>
          <w:szCs w:val="26"/>
        </w:rPr>
        <w:t>- «Брянскэнерго»</w:t>
      </w:r>
      <w:r w:rsidRPr="005944BA">
        <w:rPr>
          <w:iCs/>
          <w:sz w:val="26"/>
          <w:szCs w:val="26"/>
        </w:rPr>
        <w:t>. Объем поставки, а также иные требования к закупаемому оборудованию устанавливаются настоящим техническим заданием.</w:t>
      </w:r>
    </w:p>
    <w:p w:rsidR="008106A8" w:rsidRPr="006A0047" w:rsidRDefault="00F7781C" w:rsidP="008106A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 филиал</w:t>
      </w:r>
      <w:r w:rsidR="008106A8">
        <w:rPr>
          <w:iCs/>
          <w:sz w:val="26"/>
          <w:szCs w:val="26"/>
        </w:rPr>
        <w:t>а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Центр»</w:t>
      </w:r>
      <w:r w:rsidR="008106A8" w:rsidRPr="008106A8">
        <w:rPr>
          <w:iCs/>
          <w:sz w:val="26"/>
          <w:szCs w:val="26"/>
        </w:rPr>
        <w:t xml:space="preserve"> </w:t>
      </w:r>
      <w:r w:rsidR="008106A8">
        <w:rPr>
          <w:iCs/>
          <w:sz w:val="26"/>
          <w:szCs w:val="26"/>
        </w:rPr>
        <w:t>- «Брянскэнерго»</w:t>
      </w:r>
      <w:r w:rsidR="008106A8" w:rsidRPr="006A0047">
        <w:rPr>
          <w:iCs/>
          <w:sz w:val="26"/>
          <w:szCs w:val="26"/>
        </w:rPr>
        <w:t>, расположенный по адресу:</w:t>
      </w:r>
    </w:p>
    <w:p w:rsidR="00F7781C" w:rsidRPr="005944BA" w:rsidRDefault="008106A8" w:rsidP="008106A8">
      <w:pPr>
        <w:ind w:firstLine="709"/>
        <w:jc w:val="both"/>
        <w:rPr>
          <w:iCs/>
          <w:sz w:val="26"/>
          <w:szCs w:val="26"/>
        </w:rPr>
      </w:pPr>
      <w:r w:rsidRPr="00063F39">
        <w:rPr>
          <w:iCs/>
          <w:sz w:val="26"/>
          <w:szCs w:val="26"/>
        </w:rPr>
        <w:t>г. Брянск, пр-т Московский, 43</w:t>
      </w:r>
      <w:r w:rsidR="00915608">
        <w:rPr>
          <w:iCs/>
          <w:sz w:val="26"/>
          <w:szCs w:val="26"/>
        </w:rPr>
        <w:t>.</w:t>
      </w:r>
    </w:p>
    <w:p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84521733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</w:t>
      </w:r>
      <w:r w:rsidR="007661F7" w:rsidRPr="00A15D09">
        <w:rPr>
          <w:iCs/>
          <w:sz w:val="26"/>
          <w:szCs w:val="26"/>
        </w:rPr>
        <w:t>филиала ПАО «</w:t>
      </w:r>
      <w:r w:rsidR="007661F7">
        <w:rPr>
          <w:sz w:val="26"/>
          <w:szCs w:val="26"/>
        </w:rPr>
        <w:t>Россети</w:t>
      </w:r>
      <w:r w:rsidR="007661F7" w:rsidRPr="00A15D09">
        <w:rPr>
          <w:iCs/>
          <w:sz w:val="26"/>
          <w:szCs w:val="26"/>
        </w:rPr>
        <w:t xml:space="preserve"> </w:t>
      </w:r>
      <w:r w:rsidR="007661F7">
        <w:rPr>
          <w:iCs/>
          <w:sz w:val="26"/>
          <w:szCs w:val="26"/>
        </w:rPr>
        <w:t>Центр</w:t>
      </w:r>
      <w:r w:rsidR="007661F7" w:rsidRPr="00473920">
        <w:rPr>
          <w:iCs/>
          <w:sz w:val="26"/>
          <w:szCs w:val="26"/>
        </w:rPr>
        <w:t>» - «</w:t>
      </w:r>
      <w:r w:rsidR="007661F7">
        <w:rPr>
          <w:iCs/>
          <w:sz w:val="26"/>
          <w:szCs w:val="26"/>
        </w:rPr>
        <w:t>Брянск</w:t>
      </w:r>
      <w:r w:rsidR="007661F7" w:rsidRPr="00473920">
        <w:rPr>
          <w:iCs/>
          <w:sz w:val="26"/>
          <w:szCs w:val="26"/>
        </w:rPr>
        <w:t>энерго»</w:t>
      </w:r>
      <w:r w:rsidR="007661F7">
        <w:rPr>
          <w:iCs/>
          <w:sz w:val="26"/>
          <w:szCs w:val="26"/>
        </w:rPr>
        <w:t xml:space="preserve"> </w:t>
      </w:r>
      <w:r w:rsidR="00F7781C" w:rsidRPr="005944BA">
        <w:rPr>
          <w:sz w:val="26"/>
          <w:szCs w:val="26"/>
        </w:rPr>
        <w:t xml:space="preserve">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</w:t>
      </w:r>
      <w:r w:rsidR="007661F7">
        <w:rPr>
          <w:sz w:val="26"/>
          <w:szCs w:val="26"/>
        </w:rPr>
        <w:t>замене (установке)</w:t>
      </w:r>
      <w:r w:rsidR="007661F7" w:rsidRPr="009C49AC">
        <w:rPr>
          <w:sz w:val="26"/>
          <w:szCs w:val="26"/>
        </w:rPr>
        <w:t xml:space="preserve"> счетчиков электроэнергии</w:t>
      </w:r>
      <w:r w:rsidR="007661F7">
        <w:rPr>
          <w:sz w:val="26"/>
          <w:szCs w:val="26"/>
        </w:rPr>
        <w:t xml:space="preserve"> в отношении энергопринимающих устройств «проблемных» потребителей и организации удаленного сбора данных с установленных счетчиков.</w:t>
      </w:r>
    </w:p>
    <w:p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84521734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r w:rsidR="00915608">
        <w:t>Россети Центр</w:t>
      </w:r>
      <w:r w:rsidRPr="005944BA">
        <w:t>».</w:t>
      </w:r>
    </w:p>
    <w:p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8452173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:rsidR="00915608" w:rsidRPr="0061721E" w:rsidRDefault="00915608" w:rsidP="00915608">
      <w:pPr>
        <w:ind w:firstLine="709"/>
        <w:jc w:val="both"/>
        <w:rPr>
          <w:sz w:val="26"/>
          <w:szCs w:val="26"/>
        </w:rPr>
      </w:pPr>
      <w:r w:rsidRPr="007661F7">
        <w:rPr>
          <w:sz w:val="26"/>
          <w:szCs w:val="26"/>
        </w:rPr>
        <w:t xml:space="preserve">- </w:t>
      </w:r>
      <w:r w:rsidRPr="0061721E">
        <w:rPr>
          <w:sz w:val="26"/>
          <w:szCs w:val="26"/>
        </w:rPr>
        <w:t>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:rsidR="00915608" w:rsidRPr="0061721E" w:rsidRDefault="00915608" w:rsidP="00915608">
      <w:pPr>
        <w:ind w:firstLine="709"/>
        <w:jc w:val="both"/>
        <w:rPr>
          <w:sz w:val="26"/>
          <w:szCs w:val="26"/>
          <w:lang w:val="x-none"/>
        </w:rPr>
      </w:pPr>
      <w:r w:rsidRPr="0061721E">
        <w:rPr>
          <w:sz w:val="26"/>
          <w:szCs w:val="26"/>
        </w:rPr>
        <w:t xml:space="preserve">- </w:t>
      </w:r>
      <w:r w:rsidR="00C61193" w:rsidRPr="0061721E">
        <w:rPr>
          <w:sz w:val="26"/>
          <w:szCs w:val="26"/>
        </w:rPr>
        <w:t xml:space="preserve">срок выполнения </w:t>
      </w:r>
      <w:r w:rsidR="007661F7">
        <w:rPr>
          <w:sz w:val="26"/>
          <w:szCs w:val="26"/>
        </w:rPr>
        <w:t>поставки</w:t>
      </w:r>
      <w:r w:rsidR="007661F7" w:rsidRPr="0061721E">
        <w:rPr>
          <w:sz w:val="26"/>
          <w:szCs w:val="26"/>
        </w:rPr>
        <w:t xml:space="preserve"> </w:t>
      </w:r>
      <w:r w:rsidR="007661F7">
        <w:rPr>
          <w:sz w:val="26"/>
          <w:szCs w:val="26"/>
        </w:rPr>
        <w:t xml:space="preserve">- </w:t>
      </w:r>
      <w:r w:rsidR="00C61193" w:rsidRPr="0061721E">
        <w:rPr>
          <w:sz w:val="26"/>
          <w:szCs w:val="26"/>
        </w:rPr>
        <w:t>10 календарных дней</w:t>
      </w:r>
      <w:r w:rsidR="007661F7">
        <w:rPr>
          <w:sz w:val="26"/>
          <w:szCs w:val="26"/>
        </w:rPr>
        <w:t xml:space="preserve"> с момента направления Заказчиком в адрес Поставщика соответствующей заявки на поставку оборудования</w:t>
      </w:r>
      <w:r w:rsidR="00C61193" w:rsidRPr="0061721E">
        <w:rPr>
          <w:sz w:val="26"/>
          <w:szCs w:val="26"/>
        </w:rPr>
        <w:t>;</w:t>
      </w:r>
    </w:p>
    <w:p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61721E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84521736"/>
      <w:bookmarkStart w:id="22" w:name="_Toc324967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 xml:space="preserve">с </w:t>
      </w:r>
      <w:r w:rsidR="009E54C9" w:rsidRPr="00A14663">
        <w:rPr>
          <w:sz w:val="26"/>
          <w:szCs w:val="26"/>
        </w:rPr>
        <w:t xml:space="preserve">Планом закупки </w:t>
      </w:r>
      <w:r w:rsidR="009E54C9" w:rsidRPr="00A14663">
        <w:rPr>
          <w:sz w:val="26"/>
          <w:szCs w:val="26"/>
          <w:lang w:eastAsia="x-none"/>
        </w:rPr>
        <w:t>ПАО «</w:t>
      </w:r>
      <w:r w:rsidR="009E54C9">
        <w:rPr>
          <w:sz w:val="26"/>
          <w:szCs w:val="26"/>
        </w:rPr>
        <w:t>Россети</w:t>
      </w:r>
      <w:r w:rsidR="009E54C9" w:rsidRPr="00A14663">
        <w:rPr>
          <w:sz w:val="26"/>
          <w:szCs w:val="26"/>
          <w:lang w:eastAsia="x-none"/>
        </w:rPr>
        <w:t xml:space="preserve"> </w:t>
      </w:r>
      <w:r w:rsidR="009E54C9">
        <w:rPr>
          <w:sz w:val="26"/>
          <w:szCs w:val="26"/>
          <w:lang w:eastAsia="x-none"/>
        </w:rPr>
        <w:t>Центр</w:t>
      </w:r>
      <w:r w:rsidR="009E54C9" w:rsidRPr="00A14663">
        <w:rPr>
          <w:sz w:val="26"/>
          <w:szCs w:val="26"/>
          <w:lang w:eastAsia="x-none"/>
        </w:rPr>
        <w:t>» на 202</w:t>
      </w:r>
      <w:r w:rsidR="009E54C9">
        <w:rPr>
          <w:sz w:val="26"/>
          <w:szCs w:val="26"/>
          <w:lang w:eastAsia="x-none"/>
        </w:rPr>
        <w:t>1</w:t>
      </w:r>
      <w:r w:rsidR="009E54C9" w:rsidRPr="00A14663">
        <w:rPr>
          <w:sz w:val="26"/>
          <w:szCs w:val="26"/>
          <w:lang w:eastAsia="x-none"/>
        </w:rPr>
        <w:t xml:space="preserve"> </w:t>
      </w:r>
      <w:proofErr w:type="gramStart"/>
      <w:r w:rsidR="009E54C9" w:rsidRPr="00A14663">
        <w:rPr>
          <w:sz w:val="26"/>
          <w:szCs w:val="26"/>
          <w:lang w:eastAsia="x-none"/>
        </w:rPr>
        <w:t>год</w:t>
      </w:r>
      <w:r w:rsidR="009E54C9" w:rsidRPr="00A14663">
        <w:rPr>
          <w:sz w:val="26"/>
          <w:szCs w:val="26"/>
        </w:rPr>
        <w:t xml:space="preserve">  источник</w:t>
      </w:r>
      <w:proofErr w:type="gramEnd"/>
      <w:r w:rsidR="009E54C9" w:rsidRPr="00A14663">
        <w:rPr>
          <w:sz w:val="26"/>
          <w:szCs w:val="26"/>
        </w:rPr>
        <w:t xml:space="preserve"> финансирования -</w:t>
      </w:r>
      <w:r w:rsidR="009E54C9">
        <w:rPr>
          <w:sz w:val="26"/>
          <w:szCs w:val="26"/>
        </w:rPr>
        <w:t>экономия затрат в рамках бизнес-плана 2021 г</w:t>
      </w:r>
    </w:p>
    <w:p w:rsidR="00C61193" w:rsidRPr="00DE1F01" w:rsidRDefault="00C61193" w:rsidP="00EB45E9">
      <w:pPr>
        <w:ind w:firstLine="709"/>
        <w:jc w:val="both"/>
        <w:rPr>
          <w:sz w:val="26"/>
          <w:szCs w:val="26"/>
        </w:rPr>
      </w:pPr>
    </w:p>
    <w:p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:rsidR="005A4E0A" w:rsidRPr="005944BA" w:rsidRDefault="005A4E0A" w:rsidP="005A4E0A">
      <w:pPr>
        <w:ind w:firstLine="709"/>
        <w:jc w:val="both"/>
        <w:rPr>
          <w:sz w:val="26"/>
          <w:szCs w:val="26"/>
        </w:rPr>
      </w:pPr>
      <w:r w:rsidRPr="0061721E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61721E">
        <w:rPr>
          <w:bCs/>
          <w:iCs/>
          <w:sz w:val="26"/>
          <w:szCs w:val="26"/>
        </w:rPr>
        <w:br/>
      </w:r>
      <w:proofErr w:type="gramStart"/>
      <w:r w:rsidRPr="0061721E">
        <w:rPr>
          <w:bCs/>
          <w:iCs/>
          <w:sz w:val="26"/>
          <w:szCs w:val="26"/>
        </w:rPr>
        <w:t>требованиям</w:t>
      </w:r>
      <w:proofErr w:type="gramEnd"/>
      <w:r w:rsidRPr="0061721E">
        <w:rPr>
          <w:bCs/>
          <w:iCs/>
          <w:sz w:val="26"/>
          <w:szCs w:val="26"/>
        </w:rPr>
        <w:t xml:space="preserve"> указанным в приложении №2</w:t>
      </w:r>
      <w:r w:rsidR="00CF3272">
        <w:rPr>
          <w:bCs/>
          <w:iCs/>
          <w:sz w:val="26"/>
          <w:szCs w:val="26"/>
        </w:rPr>
        <w:t xml:space="preserve">, </w:t>
      </w:r>
      <w:r w:rsidRPr="0061721E">
        <w:rPr>
          <w:bCs/>
          <w:iCs/>
          <w:sz w:val="26"/>
          <w:szCs w:val="26"/>
        </w:rPr>
        <w:t xml:space="preserve">технические характеристики шкафов учета </w:t>
      </w:r>
      <w:r w:rsidRPr="0061721E">
        <w:rPr>
          <w:sz w:val="26"/>
          <w:szCs w:val="26"/>
        </w:rPr>
        <w:t>в соответствии с разделом 3.3 данного технического задания.</w:t>
      </w:r>
      <w:r>
        <w:rPr>
          <w:sz w:val="26"/>
          <w:szCs w:val="26"/>
        </w:rPr>
        <w:t xml:space="preserve">  </w:t>
      </w:r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:rsidR="00EB45E9" w:rsidRPr="005944BA" w:rsidRDefault="00EB45E9" w:rsidP="00DF6706">
      <w:pPr>
        <w:pStyle w:val="11"/>
        <w:numPr>
          <w:ilvl w:val="0"/>
          <w:numId w:val="1"/>
        </w:numPr>
        <w:tabs>
          <w:tab w:val="left" w:pos="993"/>
        </w:tabs>
        <w:spacing w:before="0" w:after="0"/>
        <w:rPr>
          <w:sz w:val="26"/>
          <w:szCs w:val="26"/>
        </w:rPr>
      </w:pPr>
      <w:bookmarkStart w:id="23" w:name="_Toc22938034"/>
      <w:bookmarkStart w:id="24" w:name="_Toc32489392"/>
      <w:bookmarkStart w:id="25" w:name="_Toc84521737"/>
      <w:bookmarkStart w:id="26" w:name="_Toc32496759"/>
      <w:r w:rsidRPr="005944BA">
        <w:rPr>
          <w:sz w:val="26"/>
          <w:szCs w:val="26"/>
        </w:rPr>
        <w:t>Общие технические требования</w:t>
      </w:r>
      <w:bookmarkEnd w:id="23"/>
      <w:bookmarkEnd w:id="24"/>
      <w:bookmarkEnd w:id="25"/>
      <w:bookmarkEnd w:id="26"/>
    </w:p>
    <w:p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9E54C9">
        <w:rPr>
          <w:sz w:val="26"/>
          <w:szCs w:val="26"/>
        </w:rPr>
        <w:t>3</w:t>
      </w:r>
      <w:r w:rsidR="009E54C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квартала </w:t>
      </w:r>
      <w:r w:rsidR="00C73F19" w:rsidRPr="005944BA">
        <w:rPr>
          <w:sz w:val="26"/>
          <w:szCs w:val="26"/>
        </w:rPr>
        <w:t>202</w:t>
      </w:r>
      <w:r w:rsidR="00C73F19">
        <w:rPr>
          <w:sz w:val="26"/>
          <w:szCs w:val="26"/>
        </w:rPr>
        <w:t>1</w:t>
      </w:r>
      <w:r w:rsidR="00C73F1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>ПО</w:t>
      </w:r>
      <w:r w:rsidR="004A4067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7" w:name="_Toc22938037"/>
      <w:bookmarkStart w:id="28" w:name="_Toc32489395"/>
      <w:bookmarkStart w:id="29" w:name="_Toc84521738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7"/>
      <w:bookmarkEnd w:id="28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29"/>
    </w:p>
    <w:p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0" w:name="_Toc84521739"/>
      <w:bookmarkStart w:id="31" w:name="_Toc22938038"/>
      <w:bookmarkStart w:id="32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0"/>
    </w:p>
    <w:p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3" w:name="_Toc32496763"/>
      <w:bookmarkStart w:id="34" w:name="_Toc8452174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3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4"/>
    </w:p>
    <w:p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:rsidR="00EB45E9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</w:t>
      </w:r>
      <w:r w:rsidRPr="005A4E0A">
        <w:rPr>
          <w:sz w:val="26"/>
          <w:szCs w:val="26"/>
          <w:lang w:val="ru-RU"/>
        </w:rPr>
        <w:t xml:space="preserve">соответствовать </w:t>
      </w:r>
      <w:r w:rsidR="005A4E0A" w:rsidRPr="005A4E0A">
        <w:rPr>
          <w:sz w:val="26"/>
          <w:szCs w:val="26"/>
          <w:lang w:val="ru-RU"/>
        </w:rPr>
        <w:t>требованиям приложения №2</w:t>
      </w:r>
      <w:r w:rsidR="00EB45E9" w:rsidRPr="005A4E0A">
        <w:rPr>
          <w:sz w:val="26"/>
          <w:szCs w:val="26"/>
          <w:lang w:val="ru-RU"/>
        </w:rPr>
        <w:t>.</w:t>
      </w:r>
    </w:p>
    <w:p w:rsidR="0005519E" w:rsidRPr="005944BA" w:rsidRDefault="0005519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5519E">
        <w:rPr>
          <w:sz w:val="26"/>
          <w:szCs w:val="26"/>
          <w:lang w:val="ru-RU"/>
        </w:rPr>
        <w:t>Поставляемые приборы учета должны быть внесены в перечень оборудования, поддерживаемого ИИС «Пирамида»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 w:rsidR="00981CAA">
        <w:rPr>
          <w:sz w:val="26"/>
          <w:szCs w:val="26"/>
          <w:lang w:val="ru-RU"/>
        </w:rPr>
        <w:t>С</w:t>
      </w:r>
      <w:r w:rsidRPr="0005519E">
        <w:rPr>
          <w:sz w:val="26"/>
          <w:szCs w:val="26"/>
          <w:lang w:val="ru-RU"/>
        </w:rPr>
        <w:t>ети»</w:t>
      </w:r>
      <w:r w:rsidR="001C438B">
        <w:rPr>
          <w:sz w:val="26"/>
          <w:szCs w:val="26"/>
          <w:lang w:val="ru-RU"/>
        </w:rPr>
        <w:t xml:space="preserve"> (копия документа должна быть предоставлена в составе заявки</w:t>
      </w:r>
      <w:r w:rsidR="001C438B" w:rsidRPr="001C438B">
        <w:rPr>
          <w:sz w:val="26"/>
          <w:szCs w:val="26"/>
          <w:lang w:val="ru-RU"/>
        </w:rPr>
        <w:t xml:space="preserve"> </w:t>
      </w:r>
      <w:r w:rsidR="001C438B">
        <w:rPr>
          <w:sz w:val="26"/>
          <w:szCs w:val="26"/>
          <w:lang w:val="ru-RU"/>
        </w:rPr>
        <w:t>участника закупочной процедуры)</w:t>
      </w:r>
      <w:r>
        <w:rPr>
          <w:sz w:val="26"/>
          <w:szCs w:val="26"/>
          <w:lang w:val="ru-RU"/>
        </w:rPr>
        <w:t>.</w:t>
      </w:r>
    </w:p>
    <w:p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 xml:space="preserve"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</w:t>
      </w:r>
      <w:proofErr w:type="spellStart"/>
      <w:r w:rsidRPr="005944BA">
        <w:rPr>
          <w:sz w:val="26"/>
          <w:szCs w:val="26"/>
          <w:lang w:val="ru-RU"/>
        </w:rPr>
        <w:t>Arial</w:t>
      </w:r>
      <w:proofErr w:type="spellEnd"/>
      <w:r w:rsidRPr="005944B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5" w:name="_Toc22938040"/>
      <w:bookmarkStart w:id="36" w:name="_Toc32489398"/>
      <w:bookmarkStart w:id="37" w:name="_Toc32496765"/>
      <w:bookmarkStart w:id="38" w:name="_Toc22938041"/>
      <w:bookmarkStart w:id="39" w:name="_Toc32489399"/>
      <w:bookmarkStart w:id="40" w:name="_Toc32496766"/>
      <w:bookmarkStart w:id="41" w:name="_Toc22938042"/>
      <w:bookmarkStart w:id="42" w:name="_Toc32489400"/>
      <w:bookmarkStart w:id="43" w:name="_Toc32496767"/>
      <w:bookmarkStart w:id="44" w:name="_Toc22938043"/>
      <w:bookmarkStart w:id="45" w:name="_Toc32489401"/>
      <w:bookmarkStart w:id="46" w:name="_Toc32496768"/>
      <w:bookmarkStart w:id="47" w:name="_Toc22938044"/>
      <w:bookmarkStart w:id="48" w:name="_Toc32489402"/>
      <w:bookmarkStart w:id="49" w:name="_Toc32496769"/>
      <w:bookmarkStart w:id="50" w:name="_Toc22938039"/>
      <w:bookmarkStart w:id="51" w:name="_Toc32489397"/>
      <w:bookmarkStart w:id="52" w:name="_Toc32496764"/>
      <w:bookmarkStart w:id="53" w:name="_Toc57025811"/>
      <w:bookmarkStart w:id="54" w:name="_Toc57029097"/>
      <w:bookmarkStart w:id="55" w:name="_Toc22938045"/>
      <w:bookmarkStart w:id="56" w:name="_Toc32489403"/>
      <w:bookmarkStart w:id="57" w:name="_Toc84521741"/>
      <w:bookmarkStart w:id="58" w:name="_Toc3249677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5"/>
      <w:bookmarkEnd w:id="56"/>
      <w:bookmarkEnd w:id="57"/>
      <w:bookmarkEnd w:id="58"/>
    </w:p>
    <w:p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96371A">
        <w:rPr>
          <w:sz w:val="26"/>
          <w:szCs w:val="26"/>
          <w:lang w:eastAsia="x-none"/>
        </w:rPr>
        <w:t>Межповерочный</w:t>
      </w:r>
      <w:proofErr w:type="spellEnd"/>
      <w:r w:rsidRPr="0096371A">
        <w:rPr>
          <w:sz w:val="26"/>
          <w:szCs w:val="26"/>
          <w:lang w:eastAsia="x-none"/>
        </w:rPr>
        <w:t xml:space="preserve"> интервал трансформаторов тока должен составлять не менее </w:t>
      </w:r>
      <w:r w:rsidR="001D0C79" w:rsidRPr="0096371A">
        <w:rPr>
          <w:sz w:val="26"/>
          <w:szCs w:val="26"/>
          <w:lang w:eastAsia="x-none"/>
        </w:rPr>
        <w:t xml:space="preserve">8 </w:t>
      </w:r>
      <w:r w:rsidRPr="0096371A">
        <w:rPr>
          <w:sz w:val="26"/>
          <w:szCs w:val="26"/>
          <w:lang w:eastAsia="x-none"/>
        </w:rPr>
        <w:t xml:space="preserve">лет. </w:t>
      </w:r>
    </w:p>
    <w:p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5944BA">
        <w:rPr>
          <w:sz w:val="26"/>
          <w:szCs w:val="26"/>
          <w:lang w:eastAsia="x-none"/>
        </w:rPr>
        <w:t>поверены</w:t>
      </w:r>
      <w:proofErr w:type="spellEnd"/>
      <w:r w:rsidRPr="005944B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5944BA">
        <w:rPr>
          <w:sz w:val="26"/>
          <w:szCs w:val="26"/>
          <w:lang w:eastAsia="x-none"/>
        </w:rPr>
        <w:t>межповерочного</w:t>
      </w:r>
      <w:proofErr w:type="spellEnd"/>
      <w:r w:rsidRPr="005944BA">
        <w:rPr>
          <w:sz w:val="26"/>
          <w:szCs w:val="26"/>
          <w:lang w:eastAsia="x-none"/>
        </w:rPr>
        <w:t xml:space="preserve"> интервала с момента приобретения или отметку в паспорте о первичной заводской поверке. </w:t>
      </w:r>
    </w:p>
    <w:p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:rsidR="00AA4FBB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:rsidR="00AA4FBB" w:rsidRPr="005944BA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9" w:name="_Toc22938047"/>
      <w:bookmarkStart w:id="60" w:name="_Toc32489405"/>
      <w:bookmarkStart w:id="61" w:name="_Toc8452174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59"/>
      <w:bookmarkEnd w:id="60"/>
      <w:bookmarkEnd w:id="61"/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 xml:space="preserve">системы учета электроэнергии на опорах ВЛ 0,4кВ, на стенах ВРУ-0,4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на наружных стенах жилых, общественных и производственных зданий.</w:t>
      </w:r>
    </w:p>
    <w:p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 xml:space="preserve">учета </w:t>
      </w:r>
      <w:proofErr w:type="spellStart"/>
      <w:r w:rsidRPr="005944BA">
        <w:rPr>
          <w:spacing w:val="-5"/>
          <w:sz w:val="26"/>
          <w:szCs w:val="26"/>
        </w:rPr>
        <w:t>непосредсвенного</w:t>
      </w:r>
      <w:proofErr w:type="spellEnd"/>
      <w:r w:rsidRPr="005944BA">
        <w:rPr>
          <w:spacing w:val="-5"/>
          <w:sz w:val="26"/>
          <w:szCs w:val="26"/>
        </w:rPr>
        <w:t xml:space="preserve">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5944BA">
        <w:rPr>
          <w:spacing w:val="-5"/>
          <w:sz w:val="26"/>
          <w:szCs w:val="26"/>
        </w:rPr>
        <w:t>гермовводами</w:t>
      </w:r>
      <w:proofErr w:type="spellEnd"/>
      <w:r w:rsidRPr="005944BA">
        <w:rPr>
          <w:spacing w:val="-5"/>
          <w:sz w:val="26"/>
          <w:szCs w:val="26"/>
        </w:rPr>
        <w:t xml:space="preserve"> в количестве не менее 2 шт.</w:t>
      </w:r>
    </w:p>
    <w:p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:rsidR="007F4343" w:rsidRPr="005944BA" w:rsidRDefault="007F4343" w:rsidP="00EB45E9">
      <w:pPr>
        <w:ind w:firstLine="709"/>
        <w:rPr>
          <w:sz w:val="26"/>
          <w:szCs w:val="26"/>
        </w:rPr>
      </w:pPr>
    </w:p>
    <w:p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2" w:name="_Toc32496773"/>
      <w:bookmarkStart w:id="63" w:name="_Toc22938048"/>
      <w:bookmarkStart w:id="64" w:name="_Toc32489406"/>
      <w:bookmarkStart w:id="65" w:name="_Toc8452174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proofErr w:type="gramStart"/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</w:t>
      </w:r>
      <w:proofErr w:type="gramEnd"/>
      <w:r w:rsidR="00EB45E9" w:rsidRPr="005944BA">
        <w:rPr>
          <w:rFonts w:ascii="Times New Roman" w:hAnsi="Times New Roman"/>
          <w:sz w:val="26"/>
          <w:szCs w:val="26"/>
        </w:rPr>
        <w:t xml:space="preserve"> к </w:t>
      </w:r>
      <w:bookmarkEnd w:id="62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3"/>
      <w:bookmarkEnd w:id="64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5"/>
    </w:p>
    <w:p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:rsidR="00502A68" w:rsidRPr="00B32236" w:rsidRDefault="00502A68" w:rsidP="00502A68">
      <w:pPr>
        <w:ind w:firstLine="567"/>
        <w:jc w:val="both"/>
      </w:pPr>
      <w:r w:rsidRPr="00B32236">
        <w:rPr>
          <w:sz w:val="26"/>
          <w:szCs w:val="26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6" w:name="_Toc22938049"/>
      <w:bookmarkStart w:id="67" w:name="_Toc32489407"/>
      <w:bookmarkStart w:id="68" w:name="_Toc84521744"/>
      <w:bookmarkStart w:id="69" w:name="_Toc324967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proofErr w:type="gramStart"/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</w:t>
      </w:r>
      <w:proofErr w:type="gramEnd"/>
      <w:r w:rsidR="00EB45E9" w:rsidRPr="005944BA">
        <w:rPr>
          <w:rFonts w:ascii="Times New Roman" w:hAnsi="Times New Roman"/>
          <w:sz w:val="26"/>
          <w:szCs w:val="26"/>
        </w:rPr>
        <w:t xml:space="preserve">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6"/>
      <w:bookmarkEnd w:id="67"/>
      <w:bookmarkEnd w:id="68"/>
      <w:bookmarkEnd w:id="69"/>
    </w:p>
    <w:p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:rsidR="004A4067" w:rsidRPr="0061721E" w:rsidRDefault="004A4067" w:rsidP="004A4067">
      <w:pPr>
        <w:ind w:firstLine="709"/>
        <w:jc w:val="both"/>
        <w:rPr>
          <w:sz w:val="26"/>
          <w:szCs w:val="26"/>
        </w:rPr>
      </w:pPr>
      <w:r w:rsidRPr="0061721E">
        <w:rPr>
          <w:sz w:val="26"/>
          <w:szCs w:val="26"/>
        </w:rPr>
        <w:t xml:space="preserve">Встроенное в поставляемые счетчики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(на момент заключения договора, участник закупочной процедуры, должен предоставить копию свидетельства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реестре, размещенном на официальном сайте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(https://reestr.digital.gov.ru/reestr/) и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В случае отсутствия встроенного ПО счетчиков в реестре на момент заключения договора,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</w:t>
      </w:r>
      <w:proofErr w:type="gramStart"/>
      <w:r w:rsidRPr="0061721E">
        <w:rPr>
          <w:sz w:val="26"/>
          <w:szCs w:val="26"/>
        </w:rPr>
        <w:t>Выше перечисленные</w:t>
      </w:r>
      <w:proofErr w:type="gramEnd"/>
      <w:r w:rsidRPr="0061721E">
        <w:rPr>
          <w:sz w:val="26"/>
          <w:szCs w:val="26"/>
        </w:rPr>
        <w:t xml:space="preserve"> документы предоставляются на этапе заключения/исполнения договора.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Передача от Поставщика к Покупателю прав на использование ПО (микропрограммным обеспечением) приборов учета должна выполняться на условиях лицензионного договора (соглашения). Лицензионный договор (соглашение) должен предусматривать: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- способы использования ПО (микропрограммного обеспечения);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61721E">
        <w:rPr>
          <w:rFonts w:eastAsiaTheme="minorHAnsi"/>
          <w:sz w:val="26"/>
          <w:szCs w:val="26"/>
          <w:lang w:val="ru-RU" w:bidi="ar-SA"/>
        </w:rPr>
        <w:footnoteReference w:id="2"/>
      </w:r>
      <w:r w:rsidRPr="0061721E">
        <w:rPr>
          <w:rFonts w:eastAsiaTheme="minorHAnsi"/>
          <w:sz w:val="26"/>
          <w:szCs w:val="26"/>
          <w:lang w:val="ru-RU" w:bidi="ar-SA"/>
        </w:rPr>
        <w:t>;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отсутствие ограничений на использование ПО, в том числе на декомпиляцию кода в случаях разбора конфликтных ситуаций;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безопасности информации в течение не менее 15 лет на этапе его эксплуатации;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срок устранения уязвимостей в составе ПО с момента обнаружения – 1 месяц;</w:t>
      </w:r>
    </w:p>
    <w:p w:rsidR="004A4067" w:rsidRPr="0061721E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1721E">
        <w:rPr>
          <w:rFonts w:eastAsiaTheme="minorHAnsi"/>
          <w:sz w:val="26"/>
          <w:szCs w:val="26"/>
          <w:lang w:val="ru-RU" w:bidi="ar-SA"/>
        </w:rPr>
        <w:t>сохранение условий лицензионного договора (соглашения) при переходе прав использования ПО третьим лицам.</w:t>
      </w:r>
    </w:p>
    <w:p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Передача от Поставщика к Покупателю ПО (микропрограммного обеспечения) приборов учета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0" w:name="_Toc14335932"/>
      <w:bookmarkStart w:id="71" w:name="_Toc28082114"/>
      <w:bookmarkStart w:id="72" w:name="_Toc37017787"/>
      <w:bookmarkStart w:id="73" w:name="_Toc8452174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4" w:name="_Toc14335933"/>
      <w:bookmarkEnd w:id="70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1"/>
      <w:bookmarkEnd w:id="72"/>
      <w:bookmarkEnd w:id="73"/>
      <w:bookmarkEnd w:id="74"/>
    </w:p>
    <w:p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5A4E0A">
        <w:rPr>
          <w:sz w:val="26"/>
          <w:szCs w:val="26"/>
        </w:rPr>
        <w:t>приложения №</w:t>
      </w:r>
      <w:r w:rsidR="004D3861">
        <w:rPr>
          <w:sz w:val="26"/>
          <w:szCs w:val="26"/>
        </w:rPr>
        <w:t>2</w:t>
      </w:r>
      <w:r w:rsidRPr="005944BA">
        <w:rPr>
          <w:sz w:val="26"/>
          <w:szCs w:val="26"/>
        </w:rPr>
        <w:t>.</w:t>
      </w:r>
    </w:p>
    <w:p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5" w:name="_Toc22938050"/>
      <w:bookmarkStart w:id="76" w:name="_Toc32489408"/>
      <w:bookmarkStart w:id="77" w:name="_Toc84521746"/>
      <w:bookmarkStart w:id="78" w:name="_Toc3249677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5"/>
      <w:bookmarkEnd w:id="76"/>
      <w:bookmarkEnd w:id="77"/>
      <w:bookmarkEnd w:id="78"/>
    </w:p>
    <w:p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proofErr w:type="gramStart"/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</w:t>
      </w:r>
      <w:proofErr w:type="gramEnd"/>
      <w:r w:rsidRPr="005944BA">
        <w:rPr>
          <w:sz w:val="26"/>
          <w:szCs w:val="26"/>
        </w:rPr>
        <w:t xml:space="preserve"> должны иметь: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79" w:name="_Toc22938051"/>
      <w:bookmarkStart w:id="80" w:name="_Toc32489409"/>
    </w:p>
    <w:p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1" w:name="_Toc84521747"/>
      <w:bookmarkStart w:id="82" w:name="_Toc3249677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79"/>
      <w:bookmarkEnd w:id="80"/>
      <w:bookmarkEnd w:id="81"/>
      <w:bookmarkEnd w:id="82"/>
    </w:p>
    <w:p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3" w:name="_Toc22938052"/>
      <w:bookmarkStart w:id="84" w:name="_Toc32489410"/>
    </w:p>
    <w:p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5" w:name="_Toc84521748"/>
      <w:bookmarkStart w:id="86" w:name="_Toc3249677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3"/>
      <w:bookmarkEnd w:id="84"/>
      <w:bookmarkEnd w:id="85"/>
      <w:bookmarkEnd w:id="86"/>
    </w:p>
    <w:p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7" w:name="_Toc22938054"/>
      <w:bookmarkStart w:id="88" w:name="_Toc32489412"/>
      <w:bookmarkStart w:id="89" w:name="_Toc32496779"/>
      <w:bookmarkStart w:id="90" w:name="_Toc84521749"/>
      <w:r w:rsidRPr="005944BA">
        <w:rPr>
          <w:rFonts w:ascii="Times New Roman" w:hAnsi="Times New Roman"/>
          <w:sz w:val="26"/>
          <w:szCs w:val="26"/>
        </w:rPr>
        <w:t>3.</w:t>
      </w:r>
      <w:r w:rsidR="00EB7D8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7"/>
      <w:bookmarkEnd w:id="88"/>
      <w:bookmarkEnd w:id="89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0"/>
    </w:p>
    <w:p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502A68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1" w:name="_Toc22938056"/>
      <w:bookmarkStart w:id="92" w:name="_Toc32489413"/>
      <w:bookmarkStart w:id="93" w:name="_Toc84521750"/>
      <w:bookmarkStart w:id="94" w:name="_Toc32496780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1"/>
      <w:bookmarkEnd w:id="92"/>
      <w:bookmarkEnd w:id="93"/>
      <w:bookmarkEnd w:id="94"/>
    </w:p>
    <w:p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5" w:name="_Toc22938057"/>
      <w:bookmarkStart w:id="96" w:name="_Toc32489414"/>
      <w:bookmarkStart w:id="97" w:name="_Toc84521751"/>
      <w:bookmarkStart w:id="98" w:name="_Toc32496781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5"/>
      <w:bookmarkEnd w:id="96"/>
      <w:bookmarkEnd w:id="97"/>
      <w:bookmarkEnd w:id="98"/>
    </w:p>
    <w:p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9" w:name="_Toc14335950"/>
      <w:bookmarkStart w:id="100" w:name="_Toc28082117"/>
      <w:bookmarkStart w:id="101" w:name="_Toc37017793"/>
    </w:p>
    <w:p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2" w:name="_Toc84521752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99"/>
      <w:bookmarkEnd w:id="100"/>
      <w:bookmarkEnd w:id="101"/>
      <w:bookmarkEnd w:id="102"/>
    </w:p>
    <w:p w:rsidR="009647FF" w:rsidRPr="005944BA" w:rsidRDefault="009647FF" w:rsidP="009647FF">
      <w:pPr>
        <w:rPr>
          <w:lang w:eastAsia="x-none"/>
        </w:rPr>
      </w:pPr>
    </w:p>
    <w:p w:rsidR="009647FF" w:rsidRDefault="009647FF" w:rsidP="005A4E0A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:rsidR="005A4E0A" w:rsidRPr="0061721E" w:rsidRDefault="005A4E0A" w:rsidP="005A4E0A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1721E">
        <w:rPr>
          <w:sz w:val="26"/>
          <w:szCs w:val="26"/>
        </w:rPr>
        <w:t>Приложение 2. Приборы учёта электроэнергии. Общие технические требования.</w:t>
      </w:r>
    </w:p>
    <w:p w:rsidR="004A4067" w:rsidRPr="004A0F24" w:rsidRDefault="004A4067" w:rsidP="00EB7C46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highlight w:val="yellow"/>
          <w:u w:val="single"/>
        </w:rPr>
      </w:pPr>
    </w:p>
    <w:p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t>Приложение №1</w:t>
      </w:r>
    </w:p>
    <w:p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W w:w="4821" w:type="pct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7814"/>
        <w:gridCol w:w="798"/>
        <w:gridCol w:w="721"/>
      </w:tblGrid>
      <w:tr w:rsidR="0065001F" w:rsidRPr="00943C6E" w:rsidTr="00626001">
        <w:trPr>
          <w:cantSplit/>
          <w:trHeight w:val="516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01F" w:rsidRPr="00943C6E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103" w:name="_GoBack"/>
            <w:bookmarkEnd w:id="103"/>
            <w:r w:rsidRPr="00943C6E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01F" w:rsidRPr="00943C6E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Тип оборудования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01F" w:rsidRPr="00943C6E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3C6E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01F" w:rsidRPr="00943C6E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3C6E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 w:rsidR="0065001F" w:rsidRPr="00943C6E" w:rsidTr="00626001">
        <w:trPr>
          <w:cantSplit/>
          <w:trHeight w:val="51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943C6E" w:rsidRDefault="0065001F" w:rsidP="0065001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Счетчики однофазные</w:t>
            </w:r>
          </w:p>
        </w:tc>
      </w:tr>
      <w:tr w:rsidR="0065001F" w:rsidRPr="00943C6E" w:rsidTr="00626001">
        <w:trPr>
          <w:cantSplit/>
          <w:trHeight w:val="44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2A2F1A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A2F1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223188" w:rsidRDefault="0065001F" w:rsidP="0065001F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A57A7A"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r w:rsidRPr="00A57A7A">
              <w:rPr>
                <w:color w:val="000000"/>
                <w:sz w:val="22"/>
                <w:szCs w:val="22"/>
                <w:lang w:val="en-US"/>
              </w:rPr>
              <w:t>split</w:t>
            </w:r>
            <w:r w:rsidRPr="00A57A7A"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proofErr w:type="gramStart"/>
            <w:r w:rsidRPr="00A57A7A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A57A7A">
              <w:rPr>
                <w:color w:val="000000"/>
                <w:sz w:val="22"/>
                <w:szCs w:val="22"/>
              </w:rPr>
              <w:t xml:space="preserve">. 1,0/2,0), </w:t>
            </w:r>
            <w:r w:rsidRPr="00A57A7A">
              <w:rPr>
                <w:lang w:val="en-US"/>
              </w:rPr>
              <w:t>GSM</w:t>
            </w:r>
            <w:r w:rsidRPr="00A57A7A">
              <w:t>-модем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943C6E" w:rsidRDefault="0065001F" w:rsidP="0065001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43C6E">
              <w:rPr>
                <w:b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7357F7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</w:t>
            </w:r>
          </w:p>
        </w:tc>
      </w:tr>
      <w:tr w:rsidR="0065001F" w:rsidRPr="00943C6E" w:rsidTr="00626001">
        <w:trPr>
          <w:cantSplit/>
          <w:trHeight w:val="41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7357F7" w:rsidRDefault="0065001F" w:rsidP="0065001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Счетчики трехфазные непосредственного (прямого) включения</w:t>
            </w:r>
          </w:p>
        </w:tc>
      </w:tr>
      <w:tr w:rsidR="0065001F" w:rsidRPr="00943C6E" w:rsidTr="00626001">
        <w:trPr>
          <w:cantSplit/>
          <w:trHeight w:val="414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2A2F1A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223188" w:rsidRDefault="0065001F" w:rsidP="0065001F">
            <w:pPr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A57A7A"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r w:rsidRPr="00A57A7A">
              <w:rPr>
                <w:color w:val="000000"/>
                <w:sz w:val="22"/>
                <w:szCs w:val="22"/>
                <w:lang w:val="en-US"/>
              </w:rPr>
              <w:t>split</w:t>
            </w:r>
            <w:r w:rsidRPr="00A57A7A"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proofErr w:type="gramStart"/>
            <w:r w:rsidRPr="00A57A7A">
              <w:rPr>
                <w:color w:val="000000"/>
                <w:sz w:val="22"/>
                <w:szCs w:val="22"/>
              </w:rPr>
              <w:t>кл.точн</w:t>
            </w:r>
            <w:proofErr w:type="spellEnd"/>
            <w:proofErr w:type="gramEnd"/>
            <w:r w:rsidRPr="00A57A7A">
              <w:rPr>
                <w:color w:val="000000"/>
                <w:sz w:val="22"/>
                <w:szCs w:val="22"/>
              </w:rPr>
              <w:t xml:space="preserve">. 1,0/2,0), </w:t>
            </w:r>
            <w:r w:rsidRPr="00A57A7A">
              <w:rPr>
                <w:lang w:val="en-US"/>
              </w:rPr>
              <w:t>GSM</w:t>
            </w:r>
            <w:r w:rsidRPr="00A57A7A">
              <w:rPr>
                <w:color w:val="000000"/>
                <w:sz w:val="22"/>
                <w:szCs w:val="22"/>
              </w:rPr>
              <w:t xml:space="preserve"> -модем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943C6E" w:rsidRDefault="0065001F" w:rsidP="0065001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43C6E">
              <w:rPr>
                <w:b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01F" w:rsidRPr="004D72F1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</w:tr>
      <w:tr w:rsidR="0065001F" w:rsidRPr="00943C6E" w:rsidTr="00626001">
        <w:trPr>
          <w:cantSplit/>
          <w:trHeight w:val="315"/>
          <w:jc w:val="center"/>
        </w:trPr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001F" w:rsidRPr="00943C6E" w:rsidRDefault="0065001F" w:rsidP="0065001F">
            <w:pPr>
              <w:jc w:val="center"/>
              <w:rPr>
                <w:color w:val="000000"/>
                <w:sz w:val="22"/>
                <w:szCs w:val="22"/>
              </w:rPr>
            </w:pPr>
            <w:r w:rsidRPr="00943C6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01F" w:rsidRPr="0080043A" w:rsidRDefault="0065001F" w:rsidP="0065001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043A">
              <w:rPr>
                <w:b/>
                <w:bCs/>
                <w:color w:val="000000"/>
                <w:sz w:val="22"/>
                <w:szCs w:val="22"/>
              </w:rPr>
              <w:t>Итого по филиалу «</w:t>
            </w:r>
            <w:r>
              <w:rPr>
                <w:b/>
                <w:bCs/>
                <w:color w:val="000000"/>
                <w:sz w:val="22"/>
                <w:szCs w:val="22"/>
              </w:rPr>
              <w:t>Брянскэнерго</w:t>
            </w:r>
            <w:r w:rsidRPr="0080043A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01F" w:rsidRPr="00943C6E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3C6E">
              <w:rPr>
                <w:b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001F" w:rsidRPr="0080043A" w:rsidRDefault="0065001F" w:rsidP="00650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68</w:t>
            </w:r>
          </w:p>
        </w:tc>
      </w:tr>
    </w:tbl>
    <w:p w:rsidR="00CF3272" w:rsidRDefault="00CF3272" w:rsidP="00BC18AE">
      <w:pPr>
        <w:keepNext/>
        <w:spacing w:before="240" w:after="120"/>
        <w:ind w:left="284"/>
        <w:jc w:val="both"/>
        <w:outlineLvl w:val="0"/>
        <w:sectPr w:rsidR="00CF3272" w:rsidSect="001856BA">
          <w:pgSz w:w="11906" w:h="16838"/>
          <w:pgMar w:top="1134" w:right="709" w:bottom="1701" w:left="993" w:header="709" w:footer="6" w:gutter="0"/>
          <w:cols w:space="708"/>
          <w:docGrid w:linePitch="360"/>
        </w:sectPr>
      </w:pPr>
    </w:p>
    <w:p w:rsidR="005A4E0A" w:rsidRPr="002563C1" w:rsidRDefault="005A4E0A" w:rsidP="005A4E0A">
      <w:pPr>
        <w:keepNext/>
        <w:spacing w:before="240" w:after="120"/>
        <w:ind w:left="284"/>
        <w:jc w:val="right"/>
        <w:outlineLvl w:val="0"/>
        <w:rPr>
          <w:bCs/>
          <w:sz w:val="22"/>
          <w:szCs w:val="22"/>
          <w:lang w:eastAsia="x-none"/>
        </w:rPr>
      </w:pPr>
      <w:r w:rsidRPr="002563C1">
        <w:rPr>
          <w:bCs/>
          <w:sz w:val="22"/>
          <w:szCs w:val="22"/>
          <w:lang w:val="x-none" w:eastAsia="x-none"/>
        </w:rPr>
        <w:t xml:space="preserve">Приложение </w:t>
      </w:r>
      <w:r>
        <w:rPr>
          <w:bCs/>
          <w:sz w:val="22"/>
          <w:szCs w:val="22"/>
          <w:lang w:eastAsia="x-none"/>
        </w:rPr>
        <w:t>2</w:t>
      </w:r>
    </w:p>
    <w:p w:rsidR="005A4E0A" w:rsidRDefault="005A4E0A" w:rsidP="005A4E0A">
      <w:pPr>
        <w:ind w:firstLine="709"/>
        <w:jc w:val="right"/>
      </w:pPr>
      <w:r w:rsidRPr="002563C1">
        <w:t>к техническому заданию</w:t>
      </w:r>
    </w:p>
    <w:p w:rsidR="005A4E0A" w:rsidRDefault="005A4E0A" w:rsidP="005A4E0A">
      <w:pPr>
        <w:ind w:firstLine="709"/>
        <w:jc w:val="right"/>
      </w:pPr>
    </w:p>
    <w:p w:rsidR="005A4E0A" w:rsidRDefault="005A4E0A" w:rsidP="005A4E0A">
      <w:pPr>
        <w:ind w:firstLine="709"/>
        <w:jc w:val="both"/>
      </w:pPr>
    </w:p>
    <w:p w:rsidR="005A4E0A" w:rsidRDefault="005A4E0A" w:rsidP="005A4E0A">
      <w:pPr>
        <w:ind w:firstLine="709"/>
        <w:jc w:val="both"/>
      </w:pPr>
    </w:p>
    <w:p w:rsidR="005A4E0A" w:rsidRPr="002563C1" w:rsidRDefault="005A4E0A" w:rsidP="005A4E0A">
      <w:pPr>
        <w:ind w:firstLine="709"/>
        <w:jc w:val="both"/>
      </w:pPr>
    </w:p>
    <w:p w:rsidR="005A4E0A" w:rsidRDefault="005A4E0A" w:rsidP="005A4E0A"/>
    <w:p w:rsidR="005A4E0A" w:rsidRPr="008C0F9D" w:rsidRDefault="005A4E0A" w:rsidP="005A4E0A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ПРИБОРЫ УЧЁТА ЭЛЕКТРОЭНЕРГИИ.</w:t>
      </w:r>
    </w:p>
    <w:p w:rsidR="005A4E0A" w:rsidRDefault="005A4E0A" w:rsidP="005A4E0A">
      <w:pPr>
        <w:jc w:val="center"/>
        <w:rPr>
          <w:sz w:val="32"/>
          <w:szCs w:val="32"/>
        </w:rPr>
      </w:pPr>
      <w:r w:rsidRPr="008C0F9D">
        <w:rPr>
          <w:sz w:val="32"/>
          <w:szCs w:val="32"/>
        </w:rPr>
        <w:t>Общие технические требования</w:t>
      </w:r>
      <w:r>
        <w:rPr>
          <w:sz w:val="32"/>
          <w:szCs w:val="32"/>
        </w:rPr>
        <w:t>.</w:t>
      </w:r>
    </w:p>
    <w:p w:rsidR="005A4E0A" w:rsidRDefault="005A4E0A" w:rsidP="005A4E0A">
      <w:pPr>
        <w:jc w:val="center"/>
        <w:rPr>
          <w:sz w:val="32"/>
          <w:szCs w:val="32"/>
        </w:rPr>
      </w:pPr>
    </w:p>
    <w:p w:rsidR="005A4E0A" w:rsidRDefault="005A4E0A" w:rsidP="005A4E0A">
      <w:pPr>
        <w:jc w:val="center"/>
        <w:rPr>
          <w:sz w:val="32"/>
          <w:szCs w:val="32"/>
        </w:rPr>
      </w:pPr>
      <w:r w:rsidRPr="002563C1">
        <w:rPr>
          <w:sz w:val="26"/>
          <w:szCs w:val="26"/>
        </w:rPr>
        <w:t xml:space="preserve">(приложение № </w:t>
      </w:r>
      <w:r>
        <w:rPr>
          <w:sz w:val="26"/>
          <w:szCs w:val="26"/>
        </w:rPr>
        <w:t>2</w:t>
      </w:r>
      <w:r w:rsidRPr="002563C1">
        <w:rPr>
          <w:sz w:val="26"/>
          <w:szCs w:val="26"/>
        </w:rPr>
        <w:t xml:space="preserve"> размещено отдельно в составе конкурсной документации)</w:t>
      </w:r>
    </w:p>
    <w:p w:rsidR="00EB7C46" w:rsidRPr="00EB7C46" w:rsidRDefault="00EB7C46" w:rsidP="0061721E">
      <w:pPr>
        <w:tabs>
          <w:tab w:val="left" w:pos="3315"/>
        </w:tabs>
      </w:pPr>
    </w:p>
    <w:sectPr w:rsidR="00EB7C46" w:rsidRPr="00EB7C46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6A8" w:rsidRPr="007B75C8" w:rsidRDefault="008106A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:rsidR="008106A8" w:rsidRPr="007B75C8" w:rsidRDefault="008106A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:rsidR="008106A8" w:rsidRDefault="00810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6A8" w:rsidRPr="007B75C8" w:rsidRDefault="008106A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:rsidR="008106A8" w:rsidRPr="007B75C8" w:rsidRDefault="008106A8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:rsidR="008106A8" w:rsidRDefault="008106A8"/>
  </w:footnote>
  <w:footnote w:id="2">
    <w:p w:rsidR="008106A8" w:rsidRDefault="008106A8" w:rsidP="004A4067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001F" w:rsidRDefault="0065001F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Pr="00B26CAA">
      <w:rPr>
        <w:noProof/>
        <w:lang w:val="ru-RU"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6A8" w:rsidRDefault="008106A8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Pr="004A0F24">
      <w:rPr>
        <w:noProof/>
        <w:lang w:val="ru-RU"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939"/>
    <w:rsid w:val="000A4C82"/>
    <w:rsid w:val="000A5E92"/>
    <w:rsid w:val="000A6551"/>
    <w:rsid w:val="000A6881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1A97"/>
    <w:rsid w:val="002B3109"/>
    <w:rsid w:val="002B45C6"/>
    <w:rsid w:val="002B63F7"/>
    <w:rsid w:val="002B68F2"/>
    <w:rsid w:val="002B726C"/>
    <w:rsid w:val="002B76BB"/>
    <w:rsid w:val="002B7A72"/>
    <w:rsid w:val="002C103A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24"/>
    <w:rsid w:val="004A0FC4"/>
    <w:rsid w:val="004A1658"/>
    <w:rsid w:val="004A1807"/>
    <w:rsid w:val="004A256A"/>
    <w:rsid w:val="004A320B"/>
    <w:rsid w:val="004A36EF"/>
    <w:rsid w:val="004A3D74"/>
    <w:rsid w:val="004A4067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61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A68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D7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4E0A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C7C09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FE9"/>
    <w:rsid w:val="00614C4B"/>
    <w:rsid w:val="00615BA0"/>
    <w:rsid w:val="0061721E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001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01F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B57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2F7E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61F7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39FE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B96"/>
    <w:rsid w:val="00804EAF"/>
    <w:rsid w:val="00805875"/>
    <w:rsid w:val="00805E96"/>
    <w:rsid w:val="008079EC"/>
    <w:rsid w:val="00807B8D"/>
    <w:rsid w:val="00807BDA"/>
    <w:rsid w:val="008103A3"/>
    <w:rsid w:val="008106A8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117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952"/>
    <w:rsid w:val="00903ABF"/>
    <w:rsid w:val="00903D46"/>
    <w:rsid w:val="00903E0D"/>
    <w:rsid w:val="00903E88"/>
    <w:rsid w:val="00904105"/>
    <w:rsid w:val="0090481A"/>
    <w:rsid w:val="00904AAE"/>
    <w:rsid w:val="00904F8F"/>
    <w:rsid w:val="00905410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1CAA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4C9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65D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4D5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2A96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A58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193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1B0F"/>
    <w:rsid w:val="00CA22A6"/>
    <w:rsid w:val="00CA2774"/>
    <w:rsid w:val="00CA29EC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272"/>
    <w:rsid w:val="00CF3530"/>
    <w:rsid w:val="00CF4559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0EE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67A4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C46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4F7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841B81A8-1743-4BB7-9B7E-43206B9F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64737-7FB8-4070-8F4D-DCB5B0C09D3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20337B42-68AC-49FA-98E2-BE3F4C923918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7A423C4C-7461-444B-AECB-A60750C12E9B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6F12DEE-2FDA-40B4-A724-9F3DA14AC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2BC2E0-53EE-4BEB-A0AA-5AA488BA95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C79F00-DF89-4D4C-8791-BD0EAA0332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F455D9-4711-49CF-B1B4-8BFEE864B9B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D9F528-1FCE-4257-8778-1CB9B9793E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2ED0EE-7BA1-426A-A6AD-43CBE11289E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D20008E-9019-4F52-8F67-793AB470E27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896242D-58F8-4F59-80C9-CED12775DCA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A8D1D86B-A6CC-45B4-8464-C9A71ED1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14</Pages>
  <Words>3186</Words>
  <Characters>24596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27727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Лютыч Алексей Иванович</cp:lastModifiedBy>
  <cp:revision>9</cp:revision>
  <cp:lastPrinted>2021-11-09T08:34:00Z</cp:lastPrinted>
  <dcterms:created xsi:type="dcterms:W3CDTF">2021-12-01T07:36:00Z</dcterms:created>
  <dcterms:modified xsi:type="dcterms:W3CDTF">2021-12-02T07:52:00Z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